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50" w:rsidRPr="00AC325A" w:rsidRDefault="00AD36E6">
      <w:pPr>
        <w:spacing w:before="76"/>
        <w:ind w:left="147" w:right="168"/>
        <w:jc w:val="center"/>
        <w:rPr>
          <w:b/>
          <w:sz w:val="24"/>
        </w:rPr>
      </w:pPr>
      <w:r>
        <w:rPr>
          <w:b/>
          <w:sz w:val="24"/>
          <w:u w:val="thick"/>
        </w:rPr>
        <w:t>ДЕТСКА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ГРАДИНА</w:t>
      </w:r>
      <w:r>
        <w:rPr>
          <w:b/>
          <w:spacing w:val="-5"/>
          <w:sz w:val="24"/>
          <w:u w:val="thick"/>
        </w:rPr>
        <w:t xml:space="preserve"> </w:t>
      </w:r>
      <w:r w:rsidR="008D3F1F">
        <w:rPr>
          <w:b/>
          <w:sz w:val="24"/>
          <w:u w:val="thick"/>
        </w:rPr>
        <w:t>„БРЕЗА</w:t>
      </w:r>
      <w:r>
        <w:rPr>
          <w:b/>
          <w:sz w:val="24"/>
          <w:u w:val="thick"/>
        </w:rPr>
        <w:t>“</w:t>
      </w:r>
      <w:r w:rsidR="00AC325A">
        <w:rPr>
          <w:b/>
          <w:sz w:val="24"/>
          <w:u w:val="thick"/>
          <w:lang w:val="en-US"/>
        </w:rPr>
        <w:t>,</w:t>
      </w:r>
      <w:r w:rsidR="00AC325A">
        <w:rPr>
          <w:b/>
          <w:sz w:val="24"/>
          <w:u w:val="thick"/>
        </w:rPr>
        <w:t>БАЗА С.РИБЕН</w:t>
      </w:r>
      <w:bookmarkStart w:id="0" w:name="_GoBack"/>
      <w:bookmarkEnd w:id="0"/>
    </w:p>
    <w:p w:rsidR="008D3F1F" w:rsidRDefault="008D3F1F">
      <w:pPr>
        <w:spacing w:before="24"/>
        <w:ind w:left="148" w:right="168"/>
        <w:jc w:val="center"/>
        <w:rPr>
          <w:b/>
          <w:i/>
          <w:spacing w:val="-3"/>
          <w:sz w:val="24"/>
          <w:lang w:val="en-US"/>
        </w:rPr>
      </w:pPr>
      <w:r>
        <w:rPr>
          <w:i/>
          <w:sz w:val="24"/>
        </w:rPr>
        <w:t>с.КОМАРЕВО</w:t>
      </w:r>
      <w:r w:rsidR="00AD36E6">
        <w:rPr>
          <w:i/>
          <w:spacing w:val="-2"/>
          <w:sz w:val="24"/>
        </w:rPr>
        <w:t xml:space="preserve"> </w:t>
      </w:r>
      <w:r>
        <w:rPr>
          <w:i/>
          <w:sz w:val="24"/>
        </w:rPr>
        <w:t>ул.„ХАН АСПАРУХ</w:t>
      </w:r>
      <w:r w:rsidR="00AD36E6">
        <w:rPr>
          <w:i/>
          <w:sz w:val="24"/>
        </w:rPr>
        <w:t>“</w:t>
      </w:r>
      <w:r w:rsidR="00AD36E6">
        <w:rPr>
          <w:i/>
          <w:spacing w:val="-1"/>
          <w:sz w:val="24"/>
        </w:rPr>
        <w:t xml:space="preserve"> </w:t>
      </w:r>
      <w:r w:rsidR="00AD36E6">
        <w:rPr>
          <w:i/>
          <w:sz w:val="24"/>
        </w:rPr>
        <w:t>№</w:t>
      </w:r>
      <w:r w:rsidR="00AD36E6">
        <w:rPr>
          <w:i/>
          <w:spacing w:val="-1"/>
          <w:sz w:val="24"/>
        </w:rPr>
        <w:t xml:space="preserve"> </w:t>
      </w:r>
      <w:r w:rsidR="00AD36E6">
        <w:rPr>
          <w:i/>
          <w:sz w:val="24"/>
        </w:rPr>
        <w:t>4,</w:t>
      </w:r>
      <w:r w:rsidR="00AD36E6"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тел0878741046</w:t>
      </w:r>
      <w:r w:rsidR="00AD36E6">
        <w:rPr>
          <w:i/>
          <w:sz w:val="24"/>
        </w:rPr>
        <w:t xml:space="preserve"> </w:t>
      </w:r>
      <w:proofErr w:type="spellStart"/>
      <w:r w:rsidR="00AD36E6">
        <w:rPr>
          <w:b/>
          <w:i/>
          <w:sz w:val="24"/>
        </w:rPr>
        <w:t>e-mail</w:t>
      </w:r>
      <w:proofErr w:type="spellEnd"/>
      <w:r w:rsidR="00AD36E6">
        <w:rPr>
          <w:b/>
          <w:i/>
          <w:sz w:val="24"/>
        </w:rPr>
        <w:t>:</w:t>
      </w:r>
      <w:r w:rsidR="00AD36E6">
        <w:rPr>
          <w:b/>
          <w:i/>
          <w:spacing w:val="-3"/>
          <w:sz w:val="24"/>
        </w:rPr>
        <w:t xml:space="preserve"> </w:t>
      </w:r>
    </w:p>
    <w:p w:rsidR="003F5850" w:rsidRPr="008D3F1F" w:rsidRDefault="008D3F1F">
      <w:pPr>
        <w:spacing w:before="24"/>
        <w:ind w:left="148" w:right="168"/>
        <w:jc w:val="center"/>
        <w:rPr>
          <w:i/>
          <w:sz w:val="24"/>
          <w:lang w:val="en-US"/>
        </w:rPr>
      </w:pPr>
      <w:r>
        <w:rPr>
          <w:lang w:val="en-US"/>
        </w:rPr>
        <w:t>info-1500939@edu.mon.bg</w:t>
      </w:r>
    </w:p>
    <w:p w:rsidR="003F5850" w:rsidRDefault="003F5850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3F5850" w:rsidRDefault="00AD36E6">
      <w:pPr>
        <w:pStyle w:val="a3"/>
        <w:ind w:left="157" w:firstLine="0"/>
        <w:jc w:val="left"/>
      </w:pPr>
      <w:r>
        <w:t>УТВЪРЖДАВАМ:</w:t>
      </w:r>
    </w:p>
    <w:p w:rsidR="003F5850" w:rsidRDefault="008D3F1F">
      <w:pPr>
        <w:pStyle w:val="a3"/>
        <w:spacing w:before="24"/>
        <w:ind w:left="157" w:firstLine="0"/>
        <w:jc w:val="left"/>
      </w:pPr>
      <w:r>
        <w:t>СНЕЖКА ТОДОРОВА</w:t>
      </w:r>
    </w:p>
    <w:p w:rsidR="003F5850" w:rsidRDefault="00AD36E6">
      <w:pPr>
        <w:pStyle w:val="a3"/>
        <w:spacing w:before="24"/>
        <w:ind w:left="157" w:firstLine="0"/>
        <w:jc w:val="left"/>
      </w:pPr>
      <w:r>
        <w:t>ДИРЕКТОР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ДГ</w:t>
      </w:r>
      <w:r>
        <w:rPr>
          <w:spacing w:val="-3"/>
        </w:rPr>
        <w:t xml:space="preserve"> </w:t>
      </w:r>
      <w:r w:rsidR="008D3F1F">
        <w:t>„БРЕЗА</w:t>
      </w:r>
      <w:r>
        <w:t>“</w:t>
      </w: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spacing w:before="3"/>
        <w:ind w:left="0" w:firstLine="0"/>
        <w:jc w:val="left"/>
        <w:rPr>
          <w:sz w:val="29"/>
        </w:rPr>
      </w:pPr>
    </w:p>
    <w:p w:rsidR="003F5850" w:rsidRDefault="00AD36E6">
      <w:pPr>
        <w:pStyle w:val="a4"/>
        <w:spacing w:line="364" w:lineRule="auto"/>
      </w:pPr>
      <w:r>
        <w:t>Програма за предоставяне на равни</w:t>
      </w:r>
      <w:r>
        <w:rPr>
          <w:spacing w:val="1"/>
        </w:rPr>
        <w:t xml:space="preserve"> </w:t>
      </w:r>
      <w:r>
        <w:t>възможности и приобщаване на децата</w:t>
      </w:r>
      <w:r>
        <w:rPr>
          <w:spacing w:val="1"/>
        </w:rPr>
        <w:t xml:space="preserve"> </w:t>
      </w:r>
      <w:r>
        <w:t>от</w:t>
      </w:r>
      <w:r>
        <w:rPr>
          <w:spacing w:val="-107"/>
        </w:rPr>
        <w:t xml:space="preserve"> </w:t>
      </w:r>
      <w:r>
        <w:t>уязвими</w:t>
      </w:r>
      <w:r>
        <w:rPr>
          <w:spacing w:val="-2"/>
        </w:rPr>
        <w:t xml:space="preserve"> </w:t>
      </w:r>
      <w:r>
        <w:t>групи</w:t>
      </w:r>
    </w:p>
    <w:p w:rsidR="003F5850" w:rsidRDefault="00AD36E6">
      <w:pPr>
        <w:spacing w:before="182"/>
        <w:ind w:left="148" w:right="151"/>
        <w:jc w:val="center"/>
        <w:rPr>
          <w:b/>
          <w:sz w:val="36"/>
        </w:rPr>
      </w:pPr>
      <w:r>
        <w:rPr>
          <w:b/>
          <w:sz w:val="36"/>
        </w:rPr>
        <w:t>за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учебната</w:t>
      </w:r>
      <w:r>
        <w:rPr>
          <w:b/>
          <w:spacing w:val="-2"/>
          <w:sz w:val="36"/>
        </w:rPr>
        <w:t xml:space="preserve"> </w:t>
      </w:r>
      <w:r w:rsidR="00C46010">
        <w:rPr>
          <w:b/>
          <w:sz w:val="36"/>
        </w:rPr>
        <w:t>2024/2025</w:t>
      </w:r>
      <w:r>
        <w:rPr>
          <w:b/>
          <w:sz w:val="36"/>
        </w:rPr>
        <w:t xml:space="preserve"> година</w:t>
      </w:r>
    </w:p>
    <w:p w:rsidR="003F5850" w:rsidRDefault="003F5850">
      <w:pPr>
        <w:jc w:val="center"/>
        <w:rPr>
          <w:sz w:val="36"/>
        </w:rPr>
        <w:sectPr w:rsidR="003F5850">
          <w:type w:val="continuous"/>
          <w:pgSz w:w="11920" w:h="16850"/>
          <w:pgMar w:top="880" w:right="1600" w:bottom="280" w:left="1600" w:header="708" w:footer="708" w:gutter="0"/>
          <w:cols w:space="708"/>
        </w:sectPr>
      </w:pPr>
    </w:p>
    <w:p w:rsidR="003F5850" w:rsidRDefault="00AD36E6">
      <w:pPr>
        <w:spacing w:before="74"/>
        <w:ind w:left="1532"/>
        <w:rPr>
          <w:b/>
        </w:rPr>
      </w:pPr>
      <w:r>
        <w:rPr>
          <w:b/>
        </w:rPr>
        <w:lastRenderedPageBreak/>
        <w:t>ВЪВЕДЕНИЕ</w:t>
      </w:r>
    </w:p>
    <w:p w:rsidR="003F5850" w:rsidRDefault="003F5850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3F5850" w:rsidRDefault="00AD36E6">
      <w:pPr>
        <w:pStyle w:val="a3"/>
        <w:spacing w:line="276" w:lineRule="auto"/>
        <w:ind w:right="284"/>
      </w:pPr>
      <w:r>
        <w:t>Уязвими са онези лица и групи, които търпят ограничения по отношение</w:t>
      </w:r>
      <w:r>
        <w:rPr>
          <w:spacing w:val="1"/>
        </w:rPr>
        <w:t xml:space="preserve"> </w:t>
      </w:r>
      <w:r>
        <w:t>на участието им в социалния живот и ползването на социални права. Уязвимите</w:t>
      </w:r>
      <w:r>
        <w:rPr>
          <w:spacing w:val="1"/>
        </w:rPr>
        <w:t xml:space="preserve"> </w:t>
      </w:r>
      <w:r>
        <w:t>групи не успяват да получат достъп или да се възползват от възможностите,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предлагат</w:t>
      </w:r>
      <w:r>
        <w:rPr>
          <w:spacing w:val="1"/>
        </w:rPr>
        <w:t xml:space="preserve"> </w:t>
      </w:r>
      <w:r>
        <w:t>обществото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икономиката,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стават</w:t>
      </w:r>
      <w:r>
        <w:rPr>
          <w:spacing w:val="1"/>
        </w:rPr>
        <w:t xml:space="preserve"> </w:t>
      </w:r>
      <w:r>
        <w:t>жертва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попадат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ситуация на риск от социално изключване. Причините за това са различни и</w:t>
      </w:r>
      <w:r>
        <w:rPr>
          <w:spacing w:val="1"/>
        </w:rPr>
        <w:t xml:space="preserve"> </w:t>
      </w:r>
      <w:r>
        <w:t>разнообразни като: живот в крайна бедност или ниски доходи и материални</w:t>
      </w:r>
      <w:r>
        <w:rPr>
          <w:spacing w:val="1"/>
        </w:rPr>
        <w:t xml:space="preserve"> </w:t>
      </w:r>
      <w:r>
        <w:t>лишения;</w:t>
      </w:r>
      <w:r>
        <w:rPr>
          <w:spacing w:val="1"/>
        </w:rPr>
        <w:t xml:space="preserve"> </w:t>
      </w:r>
      <w:r>
        <w:t>социални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фактори;</w:t>
      </w:r>
      <w:r>
        <w:rPr>
          <w:spacing w:val="1"/>
        </w:rPr>
        <w:t xml:space="preserve"> </w:t>
      </w:r>
      <w:r>
        <w:t>недостъпна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здравни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възрастови проблеми; липса или недостатъчни социални умения и образование;</w:t>
      </w:r>
      <w:r>
        <w:rPr>
          <w:spacing w:val="1"/>
        </w:rPr>
        <w:t xml:space="preserve"> </w:t>
      </w:r>
      <w:r>
        <w:t>отношение към тях, основано на предразсъдъци; липса, ограничен достъп или</w:t>
      </w:r>
      <w:r>
        <w:rPr>
          <w:spacing w:val="1"/>
        </w:rPr>
        <w:t xml:space="preserve"> </w:t>
      </w:r>
      <w:r>
        <w:t>неадекватни</w:t>
      </w:r>
      <w:r>
        <w:rPr>
          <w:spacing w:val="2"/>
        </w:rPr>
        <w:t xml:space="preserve"> </w:t>
      </w:r>
      <w:r>
        <w:t>услуги.</w:t>
      </w:r>
    </w:p>
    <w:p w:rsidR="003F5850" w:rsidRPr="008D3F1F" w:rsidRDefault="00AD36E6" w:rsidP="008D3F1F">
      <w:pPr>
        <w:pStyle w:val="a3"/>
        <w:spacing w:line="273" w:lineRule="auto"/>
        <w:ind w:right="284"/>
        <w:rPr>
          <w:lang w:val="en-US"/>
        </w:rPr>
      </w:pPr>
      <w:r>
        <w:t>Уязвимите групи деца имат право на зачитане, уважение и закрила от</w:t>
      </w:r>
      <w:r>
        <w:rPr>
          <w:spacing w:val="1"/>
        </w:rPr>
        <w:t xml:space="preserve"> </w:t>
      </w:r>
      <w:r>
        <w:t>закона. Отношение</w:t>
      </w:r>
      <w:r w:rsidR="00C46010">
        <w:t>то на служителите в ДГ „Бреза</w:t>
      </w:r>
      <w:r>
        <w:t>“ към тях е основано на</w:t>
      </w:r>
      <w:r>
        <w:rPr>
          <w:spacing w:val="1"/>
        </w:rPr>
        <w:t xml:space="preserve"> </w:t>
      </w:r>
      <w:r>
        <w:t>признаване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тяхната</w:t>
      </w:r>
      <w:r>
        <w:rPr>
          <w:spacing w:val="1"/>
        </w:rPr>
        <w:t xml:space="preserve"> </w:t>
      </w:r>
      <w:r>
        <w:t>равнопоставеност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</w:t>
      </w:r>
      <w:r>
        <w:rPr>
          <w:spacing w:val="1"/>
        </w:rPr>
        <w:t xml:space="preserve"> </w:t>
      </w:r>
      <w:r>
        <w:t>възможности.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те</w:t>
      </w:r>
      <w:r>
        <w:rPr>
          <w:spacing w:val="60"/>
        </w:rPr>
        <w:t xml:space="preserve"> </w:t>
      </w:r>
      <w:r>
        <w:t>са</w:t>
      </w:r>
      <w:r>
        <w:rPr>
          <w:spacing w:val="-57"/>
        </w:rPr>
        <w:t xml:space="preserve"> </w:t>
      </w:r>
      <w:r>
        <w:t>важна и пълноценна част от обществото и затова работим за тяхната социална</w:t>
      </w:r>
      <w:r>
        <w:rPr>
          <w:spacing w:val="1"/>
        </w:rPr>
        <w:t xml:space="preserve"> </w:t>
      </w:r>
      <w:r>
        <w:t>интеграция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социално</w:t>
      </w:r>
      <w:r>
        <w:rPr>
          <w:spacing w:val="48"/>
        </w:rPr>
        <w:t xml:space="preserve"> </w:t>
      </w:r>
      <w:r>
        <w:t>включване.</w:t>
      </w:r>
      <w:r>
        <w:rPr>
          <w:spacing w:val="27"/>
        </w:rPr>
        <w:t xml:space="preserve"> </w:t>
      </w:r>
      <w:r>
        <w:t>Уязвимите</w:t>
      </w:r>
      <w:r>
        <w:rPr>
          <w:spacing w:val="46"/>
        </w:rPr>
        <w:t xml:space="preserve"> </w:t>
      </w:r>
      <w:r>
        <w:t>групи</w:t>
      </w:r>
      <w:r>
        <w:rPr>
          <w:spacing w:val="49"/>
        </w:rPr>
        <w:t xml:space="preserve"> </w:t>
      </w:r>
      <w:r>
        <w:t>деца</w:t>
      </w:r>
      <w:r>
        <w:rPr>
          <w:spacing w:val="46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t>приемат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ДГ</w:t>
      </w:r>
    </w:p>
    <w:p w:rsidR="003F5850" w:rsidRDefault="00C46010">
      <w:pPr>
        <w:pStyle w:val="a3"/>
        <w:spacing w:line="273" w:lineRule="auto"/>
        <w:ind w:right="290" w:firstLine="0"/>
      </w:pPr>
      <w:r>
        <w:t>„Бреза</w:t>
      </w:r>
      <w:r w:rsidR="00AD36E6">
        <w:t>“ като хора със способности и потенциал, а не като хора единствено с</w:t>
      </w:r>
      <w:r w:rsidR="00AD36E6">
        <w:rPr>
          <w:spacing w:val="1"/>
        </w:rPr>
        <w:t xml:space="preserve"> </w:t>
      </w:r>
      <w:r w:rsidR="00AD36E6">
        <w:t>проблеми</w:t>
      </w:r>
      <w:r w:rsidR="00AD36E6">
        <w:rPr>
          <w:spacing w:val="-1"/>
        </w:rPr>
        <w:t xml:space="preserve"> </w:t>
      </w:r>
      <w:r w:rsidR="00AD36E6">
        <w:t>и ограничения.</w:t>
      </w:r>
    </w:p>
    <w:p w:rsidR="003F5850" w:rsidRDefault="00AD36E6">
      <w:pPr>
        <w:pStyle w:val="a3"/>
        <w:spacing w:line="273" w:lineRule="auto"/>
        <w:ind w:right="284"/>
      </w:pPr>
      <w:r>
        <w:t>Програмата на детската градина за равен достъп до образование работи в</w:t>
      </w:r>
      <w:r>
        <w:rPr>
          <w:spacing w:val="1"/>
        </w:rPr>
        <w:t xml:space="preserve"> </w:t>
      </w:r>
      <w:r>
        <w:t>посока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изграждане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за:</w:t>
      </w:r>
    </w:p>
    <w:p w:rsidR="003F5850" w:rsidRDefault="00AD36E6">
      <w:pPr>
        <w:pStyle w:val="a5"/>
        <w:numPr>
          <w:ilvl w:val="0"/>
          <w:numId w:val="14"/>
        </w:numPr>
        <w:tabs>
          <w:tab w:val="left" w:pos="1136"/>
          <w:tab w:val="left" w:pos="1137"/>
        </w:tabs>
        <w:spacing w:line="271" w:lineRule="auto"/>
        <w:ind w:right="685" w:firstLine="0"/>
        <w:jc w:val="left"/>
        <w:rPr>
          <w:sz w:val="24"/>
        </w:rPr>
      </w:pPr>
      <w:r>
        <w:rPr>
          <w:sz w:val="24"/>
        </w:rPr>
        <w:t>разгръщането на потенциала на всяко дете за личностно развитие, както 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80" w:lineRule="exact"/>
        <w:ind w:hanging="162"/>
        <w:jc w:val="left"/>
        <w:rPr>
          <w:sz w:val="24"/>
        </w:rPr>
      </w:pPr>
      <w:r>
        <w:rPr>
          <w:sz w:val="24"/>
        </w:rPr>
        <w:t>по-високо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по-добър</w:t>
      </w:r>
      <w:r>
        <w:rPr>
          <w:spacing w:val="-1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76" w:lineRule="exact"/>
        <w:ind w:hanging="162"/>
        <w:jc w:val="left"/>
        <w:rPr>
          <w:sz w:val="24"/>
        </w:rPr>
      </w:pPr>
      <w:r>
        <w:rPr>
          <w:sz w:val="24"/>
        </w:rPr>
        <w:t>ранна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обучителни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32" w:lineRule="auto"/>
        <w:ind w:right="289"/>
        <w:jc w:val="left"/>
        <w:rPr>
          <w:sz w:val="24"/>
        </w:rPr>
      </w:pPr>
      <w:r>
        <w:rPr>
          <w:sz w:val="24"/>
        </w:rPr>
        <w:t>включващо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деца</w:t>
      </w:r>
      <w:r>
        <w:rPr>
          <w:spacing w:val="47"/>
          <w:sz w:val="24"/>
        </w:rPr>
        <w:t xml:space="preserve"> </w:t>
      </w:r>
      <w:r>
        <w:rPr>
          <w:sz w:val="24"/>
        </w:rPr>
        <w:t>със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специални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4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(СОП);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before="1"/>
        <w:ind w:hanging="162"/>
        <w:jc w:val="left"/>
        <w:rPr>
          <w:sz w:val="24"/>
        </w:rPr>
      </w:pPr>
      <w:r>
        <w:rPr>
          <w:sz w:val="24"/>
        </w:rPr>
        <w:t>включващо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деца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девиантно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поведение;</w:t>
      </w:r>
    </w:p>
    <w:p w:rsidR="003F5850" w:rsidRDefault="003F5850">
      <w:pPr>
        <w:pStyle w:val="a3"/>
        <w:spacing w:before="2"/>
        <w:ind w:left="0" w:firstLine="0"/>
        <w:jc w:val="left"/>
      </w:pPr>
    </w:p>
    <w:p w:rsidR="003F5850" w:rsidRDefault="00AD36E6">
      <w:pPr>
        <w:pStyle w:val="1"/>
        <w:spacing w:line="275" w:lineRule="exact"/>
      </w:pPr>
      <w:r>
        <w:t>НОРМАТИВНА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ПРОГРАМАТА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68" w:lineRule="auto"/>
        <w:ind w:left="771" w:right="284" w:firstLine="0"/>
        <w:jc w:val="left"/>
        <w:rPr>
          <w:sz w:val="24"/>
        </w:rPr>
      </w:pPr>
      <w:r>
        <w:rPr>
          <w:sz w:val="24"/>
        </w:rPr>
        <w:t>Стратегия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деца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етническите</w:t>
      </w:r>
      <w:r>
        <w:rPr>
          <w:spacing w:val="-57"/>
          <w:sz w:val="24"/>
        </w:rPr>
        <w:t xml:space="preserve"> </w:t>
      </w:r>
      <w:r>
        <w:rPr>
          <w:sz w:val="24"/>
        </w:rPr>
        <w:t>малцинства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(2015</w:t>
      </w:r>
      <w:r>
        <w:rPr>
          <w:spacing w:val="1"/>
          <w:sz w:val="24"/>
        </w:rPr>
        <w:t xml:space="preserve"> </w:t>
      </w:r>
      <w:r>
        <w:rPr>
          <w:sz w:val="24"/>
        </w:rPr>
        <w:t>– 2020)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before="5" w:line="280" w:lineRule="exact"/>
        <w:ind w:hanging="162"/>
        <w:jc w:val="left"/>
        <w:rPr>
          <w:sz w:val="24"/>
        </w:rPr>
      </w:pP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Европейската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социална</w:t>
      </w:r>
      <w:r>
        <w:rPr>
          <w:spacing w:val="-3"/>
          <w:sz w:val="24"/>
        </w:rPr>
        <w:t xml:space="preserve"> </w:t>
      </w:r>
      <w:r>
        <w:rPr>
          <w:sz w:val="24"/>
        </w:rPr>
        <w:t>харта</w:t>
      </w:r>
      <w:r>
        <w:rPr>
          <w:spacing w:val="-8"/>
          <w:sz w:val="24"/>
        </w:rPr>
        <w:t xml:space="preserve"> </w:t>
      </w:r>
      <w:r>
        <w:rPr>
          <w:sz w:val="24"/>
        </w:rPr>
        <w:t>/ревизирана/;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66" w:lineRule="auto"/>
        <w:ind w:left="771" w:right="287" w:firstLine="0"/>
        <w:jc w:val="left"/>
        <w:rPr>
          <w:sz w:val="24"/>
        </w:rPr>
      </w:pPr>
      <w:r>
        <w:rPr>
          <w:sz w:val="24"/>
        </w:rPr>
        <w:t>1992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Европейската</w:t>
      </w:r>
      <w:r>
        <w:rPr>
          <w:spacing w:val="35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правата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човека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основните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свободи</w:t>
      </w:r>
      <w:r>
        <w:rPr>
          <w:spacing w:val="-1"/>
          <w:sz w:val="24"/>
        </w:rPr>
        <w:t xml:space="preserve"> </w:t>
      </w:r>
      <w:r>
        <w:rPr>
          <w:sz w:val="24"/>
        </w:rPr>
        <w:t>и първия допълнителен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към</w:t>
      </w:r>
      <w:r>
        <w:rPr>
          <w:spacing w:val="-4"/>
          <w:sz w:val="24"/>
        </w:rPr>
        <w:t xml:space="preserve"> </w:t>
      </w:r>
      <w:r>
        <w:rPr>
          <w:sz w:val="24"/>
        </w:rPr>
        <w:t>нея;.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  <w:tab w:val="left" w:pos="1613"/>
          <w:tab w:val="left" w:pos="1935"/>
          <w:tab w:val="left" w:pos="4996"/>
          <w:tab w:val="left" w:pos="6725"/>
          <w:tab w:val="left" w:pos="8233"/>
        </w:tabs>
        <w:spacing w:before="8" w:line="268" w:lineRule="auto"/>
        <w:ind w:left="771" w:right="287" w:firstLine="0"/>
        <w:jc w:val="left"/>
        <w:rPr>
          <w:sz w:val="24"/>
        </w:rPr>
      </w:pPr>
      <w:r>
        <w:rPr>
          <w:sz w:val="24"/>
        </w:rPr>
        <w:t>1970</w:t>
      </w:r>
      <w:r>
        <w:rPr>
          <w:sz w:val="24"/>
        </w:rPr>
        <w:tab/>
        <w:t>–</w:t>
      </w:r>
      <w:r>
        <w:rPr>
          <w:sz w:val="24"/>
        </w:rPr>
        <w:tab/>
        <w:t xml:space="preserve">Международният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пакт  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 xml:space="preserve">граждански 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политически</w:t>
      </w:r>
      <w:r>
        <w:rPr>
          <w:sz w:val="24"/>
        </w:rPr>
        <w:tab/>
        <w:t>права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пакт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икономически, социални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културни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before="46" w:line="268" w:lineRule="auto"/>
        <w:ind w:left="771" w:right="292" w:firstLine="0"/>
        <w:jc w:val="left"/>
        <w:rPr>
          <w:sz w:val="24"/>
        </w:rPr>
      </w:pPr>
      <w:r>
        <w:rPr>
          <w:sz w:val="24"/>
        </w:rPr>
        <w:t>Национална</w:t>
      </w:r>
      <w:r>
        <w:rPr>
          <w:spacing w:val="2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равни</w:t>
      </w:r>
      <w:r>
        <w:rPr>
          <w:spacing w:val="23"/>
          <w:sz w:val="24"/>
        </w:rPr>
        <w:t xml:space="preserve"> </w:t>
      </w:r>
      <w:r>
        <w:rPr>
          <w:sz w:val="24"/>
        </w:rPr>
        <w:t>възможности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хората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увреждания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– 2015 г.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before="9" w:line="280" w:lineRule="exact"/>
        <w:ind w:hanging="162"/>
        <w:jc w:val="left"/>
        <w:rPr>
          <w:sz w:val="24"/>
        </w:rPr>
      </w:pPr>
      <w:r>
        <w:rPr>
          <w:sz w:val="24"/>
        </w:rPr>
        <w:t>Законът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76" w:lineRule="exact"/>
        <w:ind w:hanging="162"/>
        <w:jc w:val="left"/>
        <w:rPr>
          <w:sz w:val="24"/>
        </w:rPr>
      </w:pP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приобщаващото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</w:p>
    <w:p w:rsidR="003F5850" w:rsidRDefault="00AD36E6">
      <w:pPr>
        <w:pStyle w:val="a3"/>
        <w:spacing w:line="273" w:lineRule="auto"/>
        <w:ind w:right="286"/>
      </w:pPr>
      <w:r>
        <w:t>Настоящата програма има за цел да защити правата и интересите и да</w:t>
      </w:r>
      <w:r>
        <w:rPr>
          <w:spacing w:val="1"/>
        </w:rPr>
        <w:t xml:space="preserve"> </w:t>
      </w:r>
      <w:r>
        <w:t>предостави равни възможности за приобщаване на децата от</w:t>
      </w:r>
      <w:r>
        <w:rPr>
          <w:spacing w:val="1"/>
        </w:rPr>
        <w:t xml:space="preserve"> </w:t>
      </w:r>
      <w:r>
        <w:t>уязвими групи,</w:t>
      </w:r>
      <w:r>
        <w:rPr>
          <w:spacing w:val="1"/>
        </w:rPr>
        <w:t xml:space="preserve"> </w:t>
      </w:r>
      <w:r>
        <w:t>както и ефективното прилагане на политики за подобряване качеството на живот</w:t>
      </w:r>
      <w:r>
        <w:rPr>
          <w:spacing w:val="-5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хората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увреждания,</w:t>
      </w:r>
      <w:r>
        <w:rPr>
          <w:spacing w:val="50"/>
        </w:rPr>
        <w:t xml:space="preserve"> </w:t>
      </w:r>
      <w:r>
        <w:t>недопускане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дискриминация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признак</w:t>
      </w:r>
    </w:p>
    <w:p w:rsidR="003F5850" w:rsidRDefault="003F5850">
      <w:pPr>
        <w:spacing w:line="273" w:lineRule="auto"/>
        <w:sectPr w:rsidR="003F5850">
          <w:pgSz w:w="11910" w:h="16840"/>
          <w:pgMar w:top="1380" w:right="1180" w:bottom="280" w:left="1300" w:header="708" w:footer="708" w:gutter="0"/>
          <w:cols w:space="708"/>
        </w:sectPr>
      </w:pPr>
    </w:p>
    <w:p w:rsidR="003F5850" w:rsidRDefault="00AD36E6">
      <w:pPr>
        <w:pStyle w:val="a3"/>
        <w:spacing w:before="69" w:line="273" w:lineRule="auto"/>
        <w:ind w:right="290" w:firstLine="0"/>
      </w:pPr>
      <w:r>
        <w:lastRenderedPageBreak/>
        <w:t>„увреждане”, осигуряване на равни възможности, пълноценно и активно участие</w:t>
      </w:r>
      <w:r>
        <w:rPr>
          <w:spacing w:val="-57"/>
        </w:rPr>
        <w:t xml:space="preserve"> </w:t>
      </w:r>
      <w:r>
        <w:t>във</w:t>
      </w:r>
      <w:r>
        <w:rPr>
          <w:spacing w:val="-2"/>
        </w:rPr>
        <w:t xml:space="preserve"> </w:t>
      </w:r>
      <w:r>
        <w:t>всички области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детската градина.</w:t>
      </w:r>
    </w:p>
    <w:p w:rsidR="003F5850" w:rsidRDefault="00C46010">
      <w:pPr>
        <w:pStyle w:val="a3"/>
        <w:spacing w:before="3" w:line="276" w:lineRule="auto"/>
        <w:ind w:right="287"/>
      </w:pPr>
      <w:r>
        <w:t>Детска градина „Бреза</w:t>
      </w:r>
      <w:r w:rsidR="00AD36E6">
        <w:t>“ е институция, която спазва препоръките на</w:t>
      </w:r>
      <w:r w:rsidR="00AD36E6">
        <w:rPr>
          <w:spacing w:val="1"/>
        </w:rPr>
        <w:t xml:space="preserve"> </w:t>
      </w:r>
      <w:r w:rsidR="00AD36E6">
        <w:t>Съвета</w:t>
      </w:r>
      <w:r w:rsidR="00AD36E6">
        <w:rPr>
          <w:spacing w:val="1"/>
        </w:rPr>
        <w:t xml:space="preserve"> </w:t>
      </w:r>
      <w:r w:rsidR="00AD36E6">
        <w:t>на</w:t>
      </w:r>
      <w:r w:rsidR="00AD36E6">
        <w:rPr>
          <w:spacing w:val="1"/>
        </w:rPr>
        <w:t xml:space="preserve"> </w:t>
      </w:r>
      <w:r w:rsidR="00AD36E6">
        <w:t>Европа,</w:t>
      </w:r>
      <w:r w:rsidR="00AD36E6">
        <w:rPr>
          <w:spacing w:val="1"/>
        </w:rPr>
        <w:t xml:space="preserve"> </w:t>
      </w:r>
      <w:r w:rsidR="00AD36E6">
        <w:t>отправени</w:t>
      </w:r>
      <w:r w:rsidR="00AD36E6">
        <w:rPr>
          <w:spacing w:val="1"/>
        </w:rPr>
        <w:t xml:space="preserve"> </w:t>
      </w:r>
      <w:r w:rsidR="00AD36E6">
        <w:t>към</w:t>
      </w:r>
      <w:r w:rsidR="00AD36E6">
        <w:rPr>
          <w:spacing w:val="1"/>
        </w:rPr>
        <w:t xml:space="preserve"> </w:t>
      </w:r>
      <w:r w:rsidR="00AD36E6">
        <w:t>всички</w:t>
      </w:r>
      <w:r w:rsidR="00AD36E6">
        <w:rPr>
          <w:spacing w:val="1"/>
        </w:rPr>
        <w:t xml:space="preserve"> </w:t>
      </w:r>
      <w:r w:rsidR="00AD36E6">
        <w:t>организации</w:t>
      </w:r>
      <w:r w:rsidR="00AD36E6">
        <w:rPr>
          <w:spacing w:val="1"/>
        </w:rPr>
        <w:t xml:space="preserve"> </w:t>
      </w:r>
      <w:r w:rsidR="00AD36E6">
        <w:t>да</w:t>
      </w:r>
      <w:r w:rsidR="00AD36E6">
        <w:rPr>
          <w:spacing w:val="1"/>
        </w:rPr>
        <w:t xml:space="preserve"> </w:t>
      </w:r>
      <w:r w:rsidR="00AD36E6">
        <w:t>работят</w:t>
      </w:r>
      <w:r w:rsidR="00AD36E6">
        <w:rPr>
          <w:spacing w:val="1"/>
        </w:rPr>
        <w:t xml:space="preserve"> </w:t>
      </w:r>
      <w:r w:rsidR="00AD36E6">
        <w:t>активно</w:t>
      </w:r>
      <w:r w:rsidR="00AD36E6">
        <w:rPr>
          <w:spacing w:val="1"/>
        </w:rPr>
        <w:t xml:space="preserve"> </w:t>
      </w:r>
      <w:r w:rsidR="00AD36E6">
        <w:t>в</w:t>
      </w:r>
      <w:r w:rsidR="00AD36E6">
        <w:rPr>
          <w:spacing w:val="-57"/>
        </w:rPr>
        <w:t xml:space="preserve"> </w:t>
      </w:r>
      <w:r w:rsidR="00AD36E6">
        <w:t>областта</w:t>
      </w:r>
      <w:r w:rsidR="00AD36E6">
        <w:rPr>
          <w:spacing w:val="-2"/>
        </w:rPr>
        <w:t xml:space="preserve"> </w:t>
      </w:r>
      <w:r w:rsidR="00AD36E6">
        <w:t>на</w:t>
      </w:r>
      <w:r w:rsidR="00AD36E6">
        <w:rPr>
          <w:spacing w:val="-2"/>
        </w:rPr>
        <w:t xml:space="preserve"> </w:t>
      </w:r>
      <w:r w:rsidR="00AD36E6">
        <w:t>интегрирането</w:t>
      </w:r>
      <w:r w:rsidR="00AD36E6">
        <w:rPr>
          <w:spacing w:val="-1"/>
        </w:rPr>
        <w:t xml:space="preserve"> </w:t>
      </w:r>
      <w:r w:rsidR="00AD36E6">
        <w:t>на</w:t>
      </w:r>
      <w:r w:rsidR="00AD36E6">
        <w:rPr>
          <w:spacing w:val="-1"/>
        </w:rPr>
        <w:t xml:space="preserve"> </w:t>
      </w:r>
      <w:r w:rsidR="00AD36E6">
        <w:t>хора</w:t>
      </w:r>
      <w:r w:rsidR="00AD36E6">
        <w:rPr>
          <w:spacing w:val="-2"/>
        </w:rPr>
        <w:t xml:space="preserve"> </w:t>
      </w:r>
      <w:r w:rsidR="00AD36E6">
        <w:t>с увреждания и</w:t>
      </w:r>
      <w:r w:rsidR="00AD36E6">
        <w:rPr>
          <w:spacing w:val="2"/>
        </w:rPr>
        <w:t xml:space="preserve"> </w:t>
      </w:r>
      <w:r w:rsidR="00AD36E6">
        <w:t>уязвими</w:t>
      </w:r>
      <w:r w:rsidR="00AD36E6">
        <w:rPr>
          <w:spacing w:val="-1"/>
        </w:rPr>
        <w:t xml:space="preserve"> </w:t>
      </w:r>
      <w:r w:rsidR="00AD36E6">
        <w:t>групи.</w:t>
      </w:r>
    </w:p>
    <w:p w:rsidR="003F5850" w:rsidRDefault="00AD36E6">
      <w:pPr>
        <w:pStyle w:val="1"/>
        <w:spacing w:before="178" w:line="274" w:lineRule="exact"/>
      </w:pPr>
      <w:r>
        <w:t>АНАЛИЗ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СРЕДАТА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ДЕТСКАТА</w:t>
      </w:r>
      <w:r>
        <w:rPr>
          <w:spacing w:val="-6"/>
        </w:rPr>
        <w:t xml:space="preserve"> </w:t>
      </w:r>
      <w:r>
        <w:t>ГРАДИНА</w:t>
      </w:r>
    </w:p>
    <w:p w:rsidR="003F5850" w:rsidRDefault="00AD36E6">
      <w:pPr>
        <w:pStyle w:val="a3"/>
        <w:spacing w:line="276" w:lineRule="auto"/>
        <w:ind w:right="283"/>
      </w:pPr>
      <w:r>
        <w:t>През последните години в детската градина има деца от различни етноси,</w:t>
      </w:r>
      <w:r>
        <w:rPr>
          <w:spacing w:val="-57"/>
        </w:rPr>
        <w:t xml:space="preserve"> </w:t>
      </w:r>
      <w:r>
        <w:t>различни вероизповедания, с различни традиции и културни норми, което налага</w:t>
      </w:r>
      <w:r>
        <w:rPr>
          <w:spacing w:val="-57"/>
        </w:rPr>
        <w:t xml:space="preserve"> </w:t>
      </w:r>
      <w:r>
        <w:t>изграждането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</w:t>
      </w:r>
      <w:r>
        <w:rPr>
          <w:spacing w:val="1"/>
        </w:rPr>
        <w:t xml:space="preserve"> </w:t>
      </w:r>
      <w:r>
        <w:t>нов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общуване,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също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познания за възможните точки на различие и начините за тяхното преодоляване,</w:t>
      </w:r>
      <w:r>
        <w:rPr>
          <w:spacing w:val="1"/>
        </w:rPr>
        <w:t xml:space="preserve"> </w:t>
      </w:r>
      <w:r>
        <w:t>за толерантност към другите и към самите себе си. Срещата с различни хора и с</w:t>
      </w:r>
      <w:r>
        <w:rPr>
          <w:spacing w:val="1"/>
        </w:rPr>
        <w:t xml:space="preserve"> </w:t>
      </w:r>
      <w:r>
        <w:t>различни култури често е трудна, но с известни усилия тя би могла да бъде</w:t>
      </w:r>
      <w:r>
        <w:rPr>
          <w:spacing w:val="1"/>
        </w:rPr>
        <w:t xml:space="preserve"> </w:t>
      </w:r>
      <w:r>
        <w:t>особено</w:t>
      </w:r>
      <w:r>
        <w:rPr>
          <w:spacing w:val="-1"/>
        </w:rPr>
        <w:t xml:space="preserve"> </w:t>
      </w:r>
      <w:r>
        <w:t>обогатяваща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ползотворна.</w:t>
      </w:r>
    </w:p>
    <w:p w:rsidR="003F5850" w:rsidRDefault="00AD36E6">
      <w:pPr>
        <w:pStyle w:val="a3"/>
        <w:ind w:firstLine="0"/>
        <w:jc w:val="left"/>
      </w:pPr>
      <w:r>
        <w:t>В</w:t>
      </w:r>
      <w:r>
        <w:rPr>
          <w:spacing w:val="-3"/>
        </w:rPr>
        <w:t xml:space="preserve"> </w:t>
      </w:r>
      <w:r>
        <w:t>детската</w:t>
      </w:r>
      <w:r>
        <w:rPr>
          <w:spacing w:val="-1"/>
        </w:rPr>
        <w:t xml:space="preserve"> </w:t>
      </w:r>
      <w:r>
        <w:t>градина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предприемат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областта</w:t>
      </w:r>
      <w:r>
        <w:rPr>
          <w:spacing w:val="-2"/>
        </w:rPr>
        <w:t xml:space="preserve"> </w:t>
      </w:r>
      <w:r>
        <w:t>на: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80" w:lineRule="exact"/>
        <w:ind w:hanging="162"/>
        <w:jc w:val="left"/>
        <w:rPr>
          <w:sz w:val="24"/>
        </w:rPr>
      </w:pPr>
      <w:r>
        <w:rPr>
          <w:sz w:val="24"/>
        </w:rPr>
        <w:t>интеркултурното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77" w:lineRule="exact"/>
        <w:ind w:hanging="162"/>
        <w:jc w:val="left"/>
        <w:rPr>
          <w:sz w:val="24"/>
        </w:rPr>
      </w:pPr>
      <w:r>
        <w:rPr>
          <w:sz w:val="24"/>
        </w:rPr>
        <w:t>умението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общуване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-9"/>
          <w:sz w:val="24"/>
        </w:rPr>
        <w:t xml:space="preserve"> </w:t>
      </w:r>
      <w:r>
        <w:rPr>
          <w:sz w:val="24"/>
        </w:rPr>
        <w:t>култури;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77" w:lineRule="exact"/>
        <w:ind w:hanging="162"/>
        <w:jc w:val="left"/>
        <w:rPr>
          <w:sz w:val="24"/>
        </w:rPr>
      </w:pPr>
      <w:r>
        <w:rPr>
          <w:sz w:val="24"/>
        </w:rPr>
        <w:t>съзнателно</w:t>
      </w:r>
      <w:r>
        <w:rPr>
          <w:spacing w:val="-4"/>
          <w:sz w:val="24"/>
        </w:rPr>
        <w:t xml:space="preserve"> </w:t>
      </w:r>
      <w:r>
        <w:rPr>
          <w:sz w:val="24"/>
        </w:rPr>
        <w:t>възпитаване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отношение.</w:t>
      </w:r>
    </w:p>
    <w:p w:rsidR="003F5850" w:rsidRDefault="00AD36E6">
      <w:pPr>
        <w:pStyle w:val="a3"/>
        <w:spacing w:line="276" w:lineRule="auto"/>
        <w:ind w:firstLine="0"/>
        <w:jc w:val="left"/>
      </w:pPr>
      <w:r>
        <w:t>Особено</w:t>
      </w:r>
      <w:r>
        <w:rPr>
          <w:spacing w:val="39"/>
        </w:rPr>
        <w:t xml:space="preserve"> </w:t>
      </w:r>
      <w:r>
        <w:t>важно</w:t>
      </w:r>
      <w:r>
        <w:rPr>
          <w:spacing w:val="39"/>
        </w:rPr>
        <w:t xml:space="preserve"> </w:t>
      </w:r>
      <w:r>
        <w:t>се</w:t>
      </w:r>
      <w:r>
        <w:rPr>
          <w:spacing w:val="40"/>
        </w:rPr>
        <w:t xml:space="preserve"> </w:t>
      </w:r>
      <w:r>
        <w:t>оказва</w:t>
      </w:r>
      <w:r>
        <w:rPr>
          <w:spacing w:val="38"/>
        </w:rPr>
        <w:t xml:space="preserve"> </w:t>
      </w:r>
      <w:r>
        <w:t>обучението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учителите,</w:t>
      </w:r>
      <w:r>
        <w:rPr>
          <w:spacing w:val="40"/>
        </w:rPr>
        <w:t xml:space="preserve"> </w:t>
      </w:r>
      <w:r>
        <w:t>които</w:t>
      </w:r>
      <w:r>
        <w:rPr>
          <w:spacing w:val="40"/>
        </w:rPr>
        <w:t xml:space="preserve"> </w:t>
      </w:r>
      <w:r>
        <w:t>са</w:t>
      </w:r>
      <w:r>
        <w:rPr>
          <w:spacing w:val="40"/>
        </w:rPr>
        <w:t xml:space="preserve"> </w:t>
      </w:r>
      <w:r>
        <w:t>решаващ</w:t>
      </w:r>
      <w:r>
        <w:rPr>
          <w:spacing w:val="39"/>
        </w:rPr>
        <w:t xml:space="preserve"> </w:t>
      </w:r>
      <w:r>
        <w:t>фактор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възпитанието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подрастващото поколение.</w:t>
      </w:r>
    </w:p>
    <w:p w:rsidR="003F5850" w:rsidRDefault="00AD36E6">
      <w:pPr>
        <w:pStyle w:val="a3"/>
        <w:spacing w:line="276" w:lineRule="auto"/>
        <w:ind w:right="280"/>
      </w:pPr>
      <w:r>
        <w:t>В детската градина се създават условия за достъпна качествена грижа за</w:t>
      </w:r>
      <w:r>
        <w:rPr>
          <w:spacing w:val="1"/>
        </w:rPr>
        <w:t xml:space="preserve"> </w:t>
      </w:r>
      <w:r>
        <w:t>децата, така че техните родители да могат да търсят възможности за образование</w:t>
      </w:r>
      <w:r>
        <w:rPr>
          <w:spacing w:val="-57"/>
        </w:rPr>
        <w:t xml:space="preserve"> </w:t>
      </w:r>
      <w:r>
        <w:t>или професионална реализация. Обръща се особено внимание на семейството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образователния</w:t>
      </w:r>
      <w:r>
        <w:rPr>
          <w:spacing w:val="1"/>
        </w:rPr>
        <w:t xml:space="preserve"> </w:t>
      </w:r>
      <w:r>
        <w:t>процес.</w:t>
      </w:r>
      <w:r>
        <w:rPr>
          <w:spacing w:val="1"/>
        </w:rPr>
        <w:t xml:space="preserve"> </w:t>
      </w:r>
      <w:r>
        <w:t>Предвижда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паралел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интеркултурното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специални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/при</w:t>
      </w:r>
      <w:r>
        <w:rPr>
          <w:spacing w:val="1"/>
        </w:rPr>
        <w:t xml:space="preserve"> </w:t>
      </w:r>
      <w:r>
        <w:t>приемане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такива/.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двата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потенциалните</w:t>
      </w:r>
      <w:r>
        <w:rPr>
          <w:spacing w:val="1"/>
        </w:rPr>
        <w:t xml:space="preserve"> </w:t>
      </w:r>
      <w:r>
        <w:t>ползи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обществото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преодоляване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пречките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приобщаването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огромни,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същото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потенциалните</w:t>
      </w:r>
      <w:r>
        <w:rPr>
          <w:spacing w:val="-57"/>
        </w:rPr>
        <w:t xml:space="preserve"> </w:t>
      </w:r>
      <w:r>
        <w:t>рискове от игнорирането или дискриминирането биха могли да бъдат още по-</w:t>
      </w:r>
      <w:r>
        <w:rPr>
          <w:spacing w:val="1"/>
        </w:rPr>
        <w:t xml:space="preserve"> </w:t>
      </w:r>
      <w:r>
        <w:t>сериозни.</w:t>
      </w:r>
    </w:p>
    <w:p w:rsidR="003F5850" w:rsidRDefault="00AD36E6">
      <w:pPr>
        <w:pStyle w:val="a3"/>
        <w:spacing w:line="276" w:lineRule="auto"/>
        <w:ind w:right="279"/>
      </w:pPr>
      <w:r>
        <w:t>Ключовата</w:t>
      </w:r>
      <w:r>
        <w:rPr>
          <w:spacing w:val="1"/>
        </w:rPr>
        <w:t xml:space="preserve"> </w:t>
      </w:r>
      <w:r>
        <w:t>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изграждането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една</w:t>
      </w:r>
      <w:r>
        <w:rPr>
          <w:spacing w:val="1"/>
        </w:rPr>
        <w:t xml:space="preserve"> </w:t>
      </w:r>
      <w:r>
        <w:t>по-висока</w:t>
      </w:r>
      <w:r>
        <w:rPr>
          <w:spacing w:val="-57"/>
        </w:rPr>
        <w:t xml:space="preserve"> </w:t>
      </w:r>
      <w:r>
        <w:t>култура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толерантност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приобщаване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състои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ранното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достъпно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всички,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социално-</w:t>
      </w:r>
      <w:r>
        <w:rPr>
          <w:spacing w:val="1"/>
        </w:rPr>
        <w:t xml:space="preserve"> </w:t>
      </w:r>
      <w:r>
        <w:t>икономическия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интелектуалните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умения и възможности.</w:t>
      </w:r>
    </w:p>
    <w:p w:rsidR="003F5850" w:rsidRDefault="00AD36E6">
      <w:pPr>
        <w:pStyle w:val="a3"/>
        <w:spacing w:before="32" w:line="276" w:lineRule="auto"/>
        <w:ind w:right="284"/>
      </w:pPr>
      <w:r>
        <w:t>Обхващането на всяко дете с увреждане в образователната институция и</w:t>
      </w:r>
      <w:r>
        <w:rPr>
          <w:spacing w:val="1"/>
        </w:rPr>
        <w:t xml:space="preserve"> </w:t>
      </w:r>
      <w:r>
        <w:t>изграждането на съответната подкрепяща среда за него е основна дейност за</w:t>
      </w:r>
      <w:r>
        <w:rPr>
          <w:spacing w:val="1"/>
        </w:rPr>
        <w:t xml:space="preserve"> </w:t>
      </w:r>
      <w:r>
        <w:t>достъп до качествено образование. В резултат от изпълнението на дейностите по</w:t>
      </w:r>
      <w:r>
        <w:rPr>
          <w:spacing w:val="-57"/>
        </w:rPr>
        <w:t xml:space="preserve"> </w:t>
      </w:r>
      <w:r>
        <w:t>изграждане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подкрепяща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детската</w:t>
      </w:r>
      <w:r>
        <w:rPr>
          <w:spacing w:val="1"/>
        </w:rPr>
        <w:t xml:space="preserve"> </w:t>
      </w:r>
      <w:r>
        <w:t>градина</w:t>
      </w:r>
      <w:r>
        <w:rPr>
          <w:spacing w:val="1"/>
        </w:rPr>
        <w:t xml:space="preserve"> </w:t>
      </w:r>
      <w:r>
        <w:t>нараства</w:t>
      </w:r>
      <w:r>
        <w:rPr>
          <w:spacing w:val="1"/>
        </w:rPr>
        <w:t xml:space="preserve"> </w:t>
      </w:r>
      <w:r>
        <w:t>броят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интегрираните</w:t>
      </w:r>
      <w:r>
        <w:rPr>
          <w:spacing w:val="1"/>
        </w:rPr>
        <w:t xml:space="preserve"> </w:t>
      </w:r>
      <w:r>
        <w:t>деца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специални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подпомагат интегрираното обучение.</w:t>
      </w:r>
    </w:p>
    <w:p w:rsidR="003F5850" w:rsidRDefault="00AD36E6">
      <w:pPr>
        <w:pStyle w:val="1"/>
        <w:spacing w:before="187"/>
        <w:ind w:left="771" w:right="284" w:firstLine="760"/>
        <w:jc w:val="both"/>
      </w:pP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ПРИОБЩАВАЩО</w:t>
      </w:r>
      <w:r>
        <w:rPr>
          <w:spacing w:val="-57"/>
        </w:rPr>
        <w:t xml:space="preserve"> </w:t>
      </w:r>
      <w:r>
        <w:t>ОБРАЗОВАНИЕ</w:t>
      </w:r>
    </w:p>
    <w:p w:rsidR="003F5850" w:rsidRDefault="00AD36E6">
      <w:pPr>
        <w:pStyle w:val="a3"/>
        <w:spacing w:line="278" w:lineRule="auto"/>
        <w:ind w:right="287"/>
      </w:pPr>
      <w:r>
        <w:t>Програмата за предоставяне на равни възможности и приобщаване на</w:t>
      </w:r>
      <w:r>
        <w:rPr>
          <w:spacing w:val="1"/>
        </w:rPr>
        <w:t xml:space="preserve"> </w:t>
      </w:r>
      <w:r>
        <w:t>децата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уязвими групи включва:</w:t>
      </w:r>
    </w:p>
    <w:p w:rsidR="003F5850" w:rsidRDefault="003F5850">
      <w:pPr>
        <w:spacing w:line="278" w:lineRule="auto"/>
        <w:sectPr w:rsidR="003F5850">
          <w:pgSz w:w="11910" w:h="16840"/>
          <w:pgMar w:top="1320" w:right="1180" w:bottom="280" w:left="1300" w:header="708" w:footer="708" w:gutter="0"/>
          <w:cols w:space="708"/>
        </w:sectPr>
      </w:pPr>
    </w:p>
    <w:p w:rsidR="003F5850" w:rsidRDefault="00AD36E6">
      <w:pPr>
        <w:pStyle w:val="a5"/>
        <w:numPr>
          <w:ilvl w:val="0"/>
          <w:numId w:val="12"/>
        </w:numPr>
        <w:tabs>
          <w:tab w:val="left" w:pos="1714"/>
        </w:tabs>
        <w:spacing w:before="72"/>
        <w:ind w:hanging="182"/>
        <w:jc w:val="both"/>
      </w:pPr>
      <w:r>
        <w:rPr>
          <w:sz w:val="24"/>
        </w:rPr>
        <w:lastRenderedPageBreak/>
        <w:t>принципите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приобщаващото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образование;</w:t>
      </w:r>
    </w:p>
    <w:p w:rsidR="003F5850" w:rsidRDefault="00AD36E6">
      <w:pPr>
        <w:pStyle w:val="a5"/>
        <w:numPr>
          <w:ilvl w:val="0"/>
          <w:numId w:val="12"/>
        </w:numPr>
        <w:tabs>
          <w:tab w:val="left" w:pos="1701"/>
        </w:tabs>
        <w:spacing w:before="43"/>
        <w:ind w:left="776" w:right="1118" w:firstLine="756"/>
        <w:jc w:val="both"/>
        <w:rPr>
          <w:sz w:val="20"/>
        </w:rPr>
      </w:pPr>
      <w:r>
        <w:rPr>
          <w:sz w:val="24"/>
        </w:rPr>
        <w:t>условията и реда за осигуряване на обща подкрепа за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децата;</w:t>
      </w:r>
    </w:p>
    <w:p w:rsidR="003F5850" w:rsidRDefault="00AD36E6">
      <w:pPr>
        <w:pStyle w:val="a5"/>
        <w:numPr>
          <w:ilvl w:val="0"/>
          <w:numId w:val="12"/>
        </w:numPr>
        <w:tabs>
          <w:tab w:val="left" w:pos="1715"/>
        </w:tabs>
        <w:spacing w:before="3"/>
        <w:ind w:left="771" w:right="286" w:firstLine="760"/>
        <w:jc w:val="both"/>
      </w:pPr>
      <w:r>
        <w:rPr>
          <w:sz w:val="24"/>
        </w:rPr>
        <w:t>условията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 развитие на децата въз основа на оценката на индивидуалните 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и изготвянето на план за подкрепа на децата от екип за подкрепа 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личностното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детската градина;</w:t>
      </w:r>
    </w:p>
    <w:p w:rsidR="003F5850" w:rsidRDefault="00AD36E6">
      <w:pPr>
        <w:pStyle w:val="a5"/>
        <w:numPr>
          <w:ilvl w:val="0"/>
          <w:numId w:val="12"/>
        </w:numPr>
        <w:tabs>
          <w:tab w:val="left" w:pos="1714"/>
        </w:tabs>
        <w:ind w:left="1532" w:right="287" w:firstLine="0"/>
        <w:jc w:val="both"/>
      </w:pPr>
      <w:r>
        <w:rPr>
          <w:sz w:val="24"/>
        </w:rPr>
        <w:t>изграждане на позитивен психологически климат в детската градина;</w:t>
      </w:r>
      <w:r>
        <w:rPr>
          <w:spacing w:val="1"/>
          <w:sz w:val="24"/>
        </w:rPr>
        <w:t xml:space="preserve"> </w:t>
      </w:r>
      <w:r>
        <w:rPr>
          <w:sz w:val="24"/>
        </w:rPr>
        <w:t>5.структурата,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реда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утвърждаване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индивидуалните</w:t>
      </w:r>
    </w:p>
    <w:p w:rsidR="003F5850" w:rsidRDefault="00AD36E6">
      <w:pPr>
        <w:pStyle w:val="a3"/>
        <w:ind w:right="287" w:firstLine="0"/>
      </w:pPr>
      <w:r>
        <w:t>учебни планове и на индивидуалните учебни програми на децата със специални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14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децата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изявени</w:t>
      </w:r>
      <w:r>
        <w:rPr>
          <w:spacing w:val="14"/>
        </w:rPr>
        <w:t xml:space="preserve"> </w:t>
      </w:r>
      <w:r>
        <w:t>дарби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чл.</w:t>
      </w:r>
      <w:r>
        <w:rPr>
          <w:spacing w:val="12"/>
        </w:rPr>
        <w:t xml:space="preserve"> </w:t>
      </w:r>
      <w:r>
        <w:t>95,</w:t>
      </w:r>
      <w:r>
        <w:rPr>
          <w:spacing w:val="13"/>
        </w:rPr>
        <w:t xml:space="preserve"> </w:t>
      </w:r>
      <w:r>
        <w:t>ал.</w:t>
      </w:r>
      <w:r>
        <w:rPr>
          <w:spacing w:val="13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предучилищното и</w:t>
      </w:r>
      <w:r>
        <w:rPr>
          <w:spacing w:val="3"/>
        </w:rPr>
        <w:t xml:space="preserve"> </w:t>
      </w:r>
      <w:r>
        <w:t>училищното</w:t>
      </w:r>
      <w:r>
        <w:rPr>
          <w:spacing w:val="-1"/>
        </w:rPr>
        <w:t xml:space="preserve"> </w:t>
      </w:r>
      <w:r>
        <w:t>образование;</w:t>
      </w:r>
    </w:p>
    <w:p w:rsidR="003F5850" w:rsidRDefault="00AD36E6">
      <w:pPr>
        <w:pStyle w:val="a3"/>
        <w:ind w:right="281"/>
      </w:pPr>
      <w:r>
        <w:t>6.условията и реда за постъпване, организацията и осъществяването на</w:t>
      </w:r>
      <w:r>
        <w:rPr>
          <w:spacing w:val="1"/>
        </w:rPr>
        <w:t xml:space="preserve"> </w:t>
      </w:r>
      <w:r>
        <w:t>обучението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специални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-1"/>
        </w:rPr>
        <w:t xml:space="preserve"> </w:t>
      </w:r>
      <w:r>
        <w:t>потребности.</w:t>
      </w:r>
    </w:p>
    <w:p w:rsidR="003F5850" w:rsidRDefault="003F5850">
      <w:pPr>
        <w:pStyle w:val="a3"/>
        <w:spacing w:before="8"/>
        <w:ind w:left="0" w:firstLine="0"/>
        <w:jc w:val="left"/>
      </w:pPr>
    </w:p>
    <w:p w:rsidR="003F5850" w:rsidRDefault="00AD36E6">
      <w:pPr>
        <w:pStyle w:val="1"/>
        <w:ind w:left="771" w:right="286" w:firstLine="760"/>
        <w:jc w:val="both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ПРИОБЩАВАЩОТО</w:t>
      </w:r>
      <w:r>
        <w:rPr>
          <w:spacing w:val="1"/>
        </w:rPr>
        <w:t xml:space="preserve"> </w:t>
      </w:r>
      <w:r>
        <w:t>ОБРАЗОВАНИЕ</w:t>
      </w:r>
    </w:p>
    <w:p w:rsidR="003F5850" w:rsidRDefault="00AD36E6">
      <w:pPr>
        <w:pStyle w:val="a3"/>
        <w:ind w:right="286"/>
      </w:pPr>
      <w:r>
        <w:t>Приобщаващото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осъзнаване,</w:t>
      </w:r>
      <w:r>
        <w:rPr>
          <w:spacing w:val="1"/>
        </w:rPr>
        <w:t xml:space="preserve"> </w:t>
      </w:r>
      <w:r>
        <w:t>приемане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дете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разнообразието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потребности на всички деца чрез активиране и включване на ресурси, насочени</w:t>
      </w:r>
      <w:r>
        <w:rPr>
          <w:spacing w:val="1"/>
        </w:rPr>
        <w:t xml:space="preserve"> </w:t>
      </w:r>
      <w:r>
        <w:t>към премахване на пречките пред ученето и научаването и към създаване на</w:t>
      </w:r>
      <w:r>
        <w:rPr>
          <w:spacing w:val="1"/>
        </w:rPr>
        <w:t xml:space="preserve"> </w:t>
      </w:r>
      <w:r>
        <w:t>възможности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децата</w:t>
      </w:r>
      <w:r>
        <w:rPr>
          <w:spacing w:val="-2"/>
        </w:rPr>
        <w:t xml:space="preserve"> </w:t>
      </w:r>
      <w:r>
        <w:t>във</w:t>
      </w:r>
      <w:r>
        <w:rPr>
          <w:spacing w:val="-2"/>
        </w:rPr>
        <w:t xml:space="preserve"> </w:t>
      </w:r>
      <w:r>
        <w:t>всички</w:t>
      </w:r>
      <w:r>
        <w:rPr>
          <w:spacing w:val="-1"/>
        </w:rPr>
        <w:t xml:space="preserve"> </w:t>
      </w:r>
      <w:r>
        <w:t>аспекти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живота.</w:t>
      </w:r>
    </w:p>
    <w:p w:rsidR="003F5850" w:rsidRDefault="00AD36E6">
      <w:pPr>
        <w:pStyle w:val="a3"/>
        <w:spacing w:line="278" w:lineRule="auto"/>
        <w:ind w:right="285"/>
      </w:pPr>
      <w:r>
        <w:t>Приобщаващото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неизменна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правото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реализира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съответствие</w:t>
      </w:r>
      <w:r>
        <w:rPr>
          <w:spacing w:val="-2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следните принципи: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714"/>
        </w:tabs>
        <w:spacing w:line="273" w:lineRule="auto"/>
        <w:ind w:right="401" w:firstLine="799"/>
        <w:jc w:val="both"/>
        <w:rPr>
          <w:sz w:val="24"/>
        </w:rPr>
      </w:pPr>
      <w:r>
        <w:rPr>
          <w:sz w:val="24"/>
        </w:rPr>
        <w:t>гарантиране на правото на всяко дете на достъп до детска градина най-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неговото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местоживеене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правото</w:t>
      </w:r>
      <w:r>
        <w:rPr>
          <w:spacing w:val="-2"/>
          <w:sz w:val="24"/>
        </w:rPr>
        <w:t xml:space="preserve"> </w:t>
      </w:r>
      <w:r>
        <w:rPr>
          <w:sz w:val="24"/>
        </w:rPr>
        <w:t>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образование;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714"/>
        </w:tabs>
        <w:spacing w:before="27" w:line="276" w:lineRule="auto"/>
        <w:ind w:left="771" w:right="284" w:firstLine="760"/>
        <w:jc w:val="both"/>
        <w:rPr>
          <w:sz w:val="24"/>
        </w:rPr>
      </w:pPr>
      <w:r>
        <w:rPr>
          <w:sz w:val="24"/>
        </w:rPr>
        <w:t>гарантиране достъпа на всяко дете до подкрепа за личностно развитие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индивидуални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оглед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възникване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от подходяща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подкрепа;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714"/>
        </w:tabs>
        <w:spacing w:before="36" w:line="276" w:lineRule="auto"/>
        <w:ind w:left="771" w:right="284" w:firstLine="760"/>
        <w:jc w:val="both"/>
        <w:rPr>
          <w:sz w:val="24"/>
        </w:rPr>
      </w:pPr>
      <w:r>
        <w:rPr>
          <w:sz w:val="24"/>
        </w:rPr>
        <w:t>прилагане на диференцирани педагогически подходи, ориентирани към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интересите и стимулиращи мотивацията на детето, съобразени с възрастовите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социалните промени в живота му и адаптирани към способността му да прилага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практика;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714"/>
        </w:tabs>
        <w:spacing w:line="276" w:lineRule="auto"/>
        <w:ind w:left="771" w:right="282" w:firstLine="760"/>
        <w:jc w:val="both"/>
        <w:rPr>
          <w:sz w:val="24"/>
        </w:rPr>
      </w:pPr>
      <w:r>
        <w:rPr>
          <w:sz w:val="24"/>
        </w:rPr>
        <w:t>приемане и зачитане на уникалността на всяко дете – индивидуалните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начин,</w:t>
      </w:r>
      <w:r>
        <w:rPr>
          <w:spacing w:val="-3"/>
          <w:sz w:val="24"/>
        </w:rPr>
        <w:t xml:space="preserve"> </w:t>
      </w:r>
      <w:r>
        <w:rPr>
          <w:sz w:val="24"/>
        </w:rPr>
        <w:t>така</w:t>
      </w:r>
      <w:r>
        <w:rPr>
          <w:spacing w:val="-1"/>
          <w:sz w:val="24"/>
        </w:rPr>
        <w:t xml:space="preserve"> </w:t>
      </w:r>
      <w:r>
        <w:rPr>
          <w:sz w:val="24"/>
        </w:rPr>
        <w:t>че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1"/>
          <w:sz w:val="24"/>
        </w:rPr>
        <w:t xml:space="preserve"> </w:t>
      </w:r>
      <w:r>
        <w:rPr>
          <w:sz w:val="24"/>
        </w:rPr>
        <w:t>да развие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максимално своя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потенциал;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714"/>
        </w:tabs>
        <w:spacing w:line="276" w:lineRule="auto"/>
        <w:ind w:left="771" w:right="287" w:firstLine="760"/>
        <w:jc w:val="both"/>
        <w:rPr>
          <w:sz w:val="24"/>
        </w:rPr>
      </w:pPr>
      <w:r>
        <w:rPr>
          <w:sz w:val="24"/>
        </w:rPr>
        <w:t>равнопоставеност и недопускане на дискриминация при провеждане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създадените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на всички деца заедно, независимо от трудностите и различията,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 да възникнат в процеса на ученето и научаването и при участието им в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детската градина;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711"/>
        </w:tabs>
        <w:spacing w:line="276" w:lineRule="auto"/>
        <w:ind w:left="771" w:right="280" w:firstLine="758"/>
        <w:jc w:val="both"/>
        <w:rPr>
          <w:sz w:val="24"/>
        </w:rPr>
      </w:pPr>
      <w:r>
        <w:rPr>
          <w:sz w:val="24"/>
        </w:rPr>
        <w:t>системен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на организация и сътрудничество на образователните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приобщаващото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53"/>
          <w:sz w:val="24"/>
        </w:rPr>
        <w:t xml:space="preserve"> </w:t>
      </w:r>
      <w:r>
        <w:rPr>
          <w:sz w:val="24"/>
        </w:rPr>
        <w:t>равнища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:rsidR="003F5850" w:rsidRDefault="003F5850">
      <w:pPr>
        <w:spacing w:line="276" w:lineRule="auto"/>
        <w:jc w:val="both"/>
        <w:rPr>
          <w:sz w:val="24"/>
        </w:rPr>
        <w:sectPr w:rsidR="003F5850">
          <w:pgSz w:w="11910" w:h="16840"/>
          <w:pgMar w:top="1320" w:right="1180" w:bottom="280" w:left="1300" w:header="708" w:footer="708" w:gutter="0"/>
          <w:cols w:space="708"/>
        </w:sectPr>
      </w:pPr>
    </w:p>
    <w:p w:rsidR="003F5850" w:rsidRDefault="00AD36E6">
      <w:pPr>
        <w:pStyle w:val="a3"/>
        <w:spacing w:before="72" w:line="276" w:lineRule="auto"/>
        <w:ind w:right="284" w:firstLine="0"/>
      </w:pPr>
      <w:r>
        <w:lastRenderedPageBreak/>
        <w:t>управление и екипност, използване на приобщаващи педагогически практики,</w:t>
      </w:r>
      <w:r>
        <w:rPr>
          <w:spacing w:val="1"/>
        </w:rPr>
        <w:t xml:space="preserve"> </w:t>
      </w:r>
      <w:r>
        <w:t>създаване на сигурна и подкрепяща среда, участие на родителите, мониторинг на</w:t>
      </w:r>
      <w:r>
        <w:rPr>
          <w:spacing w:val="-57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подкрепата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влиянието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върху</w:t>
      </w:r>
      <w:r>
        <w:rPr>
          <w:spacing w:val="-8"/>
        </w:rPr>
        <w:t xml:space="preserve"> </w:t>
      </w:r>
      <w:r>
        <w:t>обучението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постиженията на</w:t>
      </w:r>
      <w:r>
        <w:rPr>
          <w:spacing w:val="2"/>
        </w:rPr>
        <w:t xml:space="preserve"> </w:t>
      </w:r>
      <w:r>
        <w:t>децата;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714"/>
        </w:tabs>
        <w:spacing w:line="278" w:lineRule="auto"/>
        <w:ind w:left="771" w:right="288" w:firstLine="760"/>
        <w:jc w:val="both"/>
        <w:rPr>
          <w:sz w:val="24"/>
        </w:rPr>
      </w:pPr>
      <w:r>
        <w:rPr>
          <w:sz w:val="24"/>
        </w:rPr>
        <w:t>сътрудничество между всички участници в процеса на приобщаващото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 детска</w:t>
      </w:r>
      <w:r>
        <w:rPr>
          <w:spacing w:val="-1"/>
          <w:sz w:val="24"/>
        </w:rPr>
        <w:t xml:space="preserve"> </w:t>
      </w:r>
      <w:r>
        <w:rPr>
          <w:sz w:val="24"/>
        </w:rPr>
        <w:t>градина, дете, семейството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общността;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714"/>
        </w:tabs>
        <w:spacing w:line="273" w:lineRule="auto"/>
        <w:ind w:left="771" w:right="288" w:firstLine="760"/>
        <w:jc w:val="both"/>
        <w:rPr>
          <w:sz w:val="24"/>
        </w:rPr>
      </w:pPr>
      <w:r>
        <w:rPr>
          <w:sz w:val="24"/>
        </w:rPr>
        <w:t>намаляване на влиянието на социалните неравенства върху ученето и</w:t>
      </w:r>
      <w:r>
        <w:rPr>
          <w:spacing w:val="1"/>
          <w:sz w:val="24"/>
        </w:rPr>
        <w:t xml:space="preserve"> </w:t>
      </w:r>
      <w:r>
        <w:rPr>
          <w:sz w:val="24"/>
        </w:rPr>
        <w:t>върху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1"/>
          <w:sz w:val="24"/>
        </w:rPr>
        <w:t xml:space="preserve"> </w:t>
      </w:r>
      <w:r>
        <w:rPr>
          <w:sz w:val="24"/>
        </w:rPr>
        <w:t>градина;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714"/>
        </w:tabs>
        <w:spacing w:line="276" w:lineRule="auto"/>
        <w:ind w:left="771" w:right="287" w:firstLine="760"/>
        <w:jc w:val="both"/>
        <w:rPr>
          <w:sz w:val="24"/>
        </w:rPr>
      </w:pPr>
      <w:r>
        <w:rPr>
          <w:sz w:val="24"/>
        </w:rPr>
        <w:t>нетърпимост към дискриминиращите нагласи и поведение,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 за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приобщаващо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3F5850" w:rsidRDefault="00AD36E6">
      <w:pPr>
        <w:pStyle w:val="a5"/>
        <w:numPr>
          <w:ilvl w:val="0"/>
          <w:numId w:val="11"/>
        </w:numPr>
        <w:tabs>
          <w:tab w:val="left" w:pos="1834"/>
        </w:tabs>
        <w:spacing w:line="276" w:lineRule="auto"/>
        <w:ind w:left="771" w:right="280" w:firstLine="760"/>
        <w:jc w:val="both"/>
        <w:rPr>
          <w:sz w:val="24"/>
        </w:rPr>
      </w:pPr>
      <w:r>
        <w:rPr>
          <w:sz w:val="24"/>
        </w:rPr>
        <w:t>гъвкавост и динамичност на процеса на приобщаващото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живот.</w:t>
      </w:r>
    </w:p>
    <w:p w:rsidR="003F5850" w:rsidRDefault="00AD36E6">
      <w:pPr>
        <w:pStyle w:val="1"/>
        <w:spacing w:before="173" w:line="272" w:lineRule="exact"/>
        <w:jc w:val="both"/>
      </w:pPr>
      <w:r>
        <w:t>ПОДКРЕПА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ДЕЦАТА</w:t>
      </w:r>
    </w:p>
    <w:p w:rsidR="003F5850" w:rsidRDefault="00C46010">
      <w:pPr>
        <w:pStyle w:val="a3"/>
        <w:ind w:right="289"/>
      </w:pPr>
      <w:r>
        <w:t>На децата в ДГ „Бреза</w:t>
      </w:r>
      <w:r w:rsidR="00AD36E6">
        <w:t>“ се предоставя обща и допълнителна подкрепа</w:t>
      </w:r>
      <w:r w:rsidR="00AD36E6">
        <w:rPr>
          <w:spacing w:val="-57"/>
        </w:rPr>
        <w:t xml:space="preserve"> </w:t>
      </w:r>
      <w:r w:rsidR="00AD36E6">
        <w:t>за</w:t>
      </w:r>
      <w:r w:rsidR="00AD36E6">
        <w:rPr>
          <w:spacing w:val="-2"/>
        </w:rPr>
        <w:t xml:space="preserve"> </w:t>
      </w:r>
      <w:r w:rsidR="00AD36E6">
        <w:t>личностно развитие.</w:t>
      </w:r>
    </w:p>
    <w:p w:rsidR="003F5850" w:rsidRDefault="00AD36E6">
      <w:pPr>
        <w:pStyle w:val="a3"/>
        <w:spacing w:before="37" w:line="276" w:lineRule="auto"/>
        <w:ind w:right="283"/>
      </w:pPr>
      <w:r>
        <w:t>Подкрепата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осигурява</w:t>
      </w:r>
      <w:r>
        <w:rPr>
          <w:spacing w:val="1"/>
        </w:rPr>
        <w:t xml:space="preserve"> </w:t>
      </w:r>
      <w:r>
        <w:t>подходяща</w:t>
      </w:r>
      <w:r>
        <w:rPr>
          <w:spacing w:val="1"/>
        </w:rPr>
        <w:t xml:space="preserve"> </w:t>
      </w:r>
      <w:r>
        <w:t>физическа,</w:t>
      </w:r>
      <w:r>
        <w:rPr>
          <w:spacing w:val="1"/>
        </w:rPr>
        <w:t xml:space="preserve"> </w:t>
      </w:r>
      <w:r>
        <w:t>психологическа и социална среда за развитие на способностите и уменията на</w:t>
      </w:r>
      <w:r>
        <w:rPr>
          <w:spacing w:val="1"/>
        </w:rPr>
        <w:t xml:space="preserve"> </w:t>
      </w:r>
      <w:r>
        <w:t>децата.</w:t>
      </w:r>
      <w:r>
        <w:rPr>
          <w:spacing w:val="1"/>
        </w:rPr>
        <w:t xml:space="preserve"> </w:t>
      </w:r>
      <w:r>
        <w:t>Подкрепата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предоставя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индивидуалните образователни потребности на всяко дете. За реализиране на</w:t>
      </w:r>
      <w:r>
        <w:rPr>
          <w:spacing w:val="1"/>
        </w:rPr>
        <w:t xml:space="preserve"> </w:t>
      </w:r>
      <w:r>
        <w:t>общата</w:t>
      </w:r>
      <w:r>
        <w:rPr>
          <w:spacing w:val="1"/>
        </w:rPr>
        <w:t xml:space="preserve"> </w:t>
      </w:r>
      <w:r>
        <w:t>и допълнителната подкрепа за личностно развитие в детската градина</w:t>
      </w:r>
      <w:r>
        <w:rPr>
          <w:spacing w:val="1"/>
        </w:rPr>
        <w:t xml:space="preserve"> </w:t>
      </w:r>
      <w:r>
        <w:t>работят двама педагогически специалисти. В детската градина може да работят и</w:t>
      </w:r>
      <w:r>
        <w:rPr>
          <w:spacing w:val="-57"/>
        </w:rPr>
        <w:t xml:space="preserve"> </w:t>
      </w:r>
      <w:r>
        <w:t>други специалисти в зависимост от оценката на индивидуалните потребности на</w:t>
      </w:r>
      <w:r>
        <w:rPr>
          <w:spacing w:val="1"/>
        </w:rPr>
        <w:t xml:space="preserve"> </w:t>
      </w:r>
      <w:r>
        <w:t>детето от екипа за подкрепа на личностно развитие. Допълнителната подкрепа за</w:t>
      </w:r>
      <w:r>
        <w:rPr>
          <w:spacing w:val="-57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предоставя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</w:t>
      </w:r>
      <w:r>
        <w:rPr>
          <w:spacing w:val="-1"/>
        </w:rPr>
        <w:t xml:space="preserve"> </w:t>
      </w:r>
      <w:r>
        <w:t>от плана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подкрепа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детето.</w:t>
      </w:r>
    </w:p>
    <w:p w:rsidR="003F5850" w:rsidRDefault="00AD36E6">
      <w:pPr>
        <w:pStyle w:val="a3"/>
        <w:spacing w:before="3"/>
        <w:ind w:right="284"/>
      </w:pPr>
      <w:r>
        <w:t>Подкрепата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ДГ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организира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осигурява в съответствие с разработените областни стратегии за подкрепа за</w:t>
      </w:r>
      <w:r>
        <w:rPr>
          <w:spacing w:val="1"/>
        </w:rPr>
        <w:t xml:space="preserve"> </w:t>
      </w:r>
      <w:r>
        <w:t>личностно развитие на децата въз основа на анализ на потребностите от обща и</w:t>
      </w:r>
      <w:r>
        <w:rPr>
          <w:spacing w:val="1"/>
        </w:rPr>
        <w:t xml:space="preserve"> </w:t>
      </w:r>
      <w:r>
        <w:t>допълнителна</w:t>
      </w:r>
      <w:r>
        <w:rPr>
          <w:spacing w:val="1"/>
        </w:rPr>
        <w:t xml:space="preserve"> </w:t>
      </w:r>
      <w:r>
        <w:t>подкрепа.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осигуряване на общата и допълнителната подкрепа за личностно развитие със</w:t>
      </w:r>
      <w:r>
        <w:rPr>
          <w:spacing w:val="1"/>
        </w:rPr>
        <w:t xml:space="preserve"> </w:t>
      </w:r>
      <w:r>
        <w:t>заповед на директора на ДГ в началото на всяка учебна година се определя</w:t>
      </w:r>
      <w:r>
        <w:rPr>
          <w:spacing w:val="1"/>
        </w:rPr>
        <w:t xml:space="preserve"> </w:t>
      </w:r>
      <w:r>
        <w:t>координатор в ДГ. За координатор може да бъде определен главен учител или</w:t>
      </w:r>
      <w:r>
        <w:rPr>
          <w:spacing w:val="1"/>
        </w:rPr>
        <w:t xml:space="preserve"> </w:t>
      </w:r>
      <w:r>
        <w:t>друг педагогически специалист. По предложение на координатора със заповедта</w:t>
      </w:r>
      <w:r>
        <w:rPr>
          <w:spacing w:val="1"/>
        </w:rPr>
        <w:t xml:space="preserve"> </w:t>
      </w:r>
      <w:r>
        <w:t>на директора се определят и други специалисти, които да го подпомагат при</w:t>
      </w:r>
      <w:r>
        <w:rPr>
          <w:spacing w:val="1"/>
        </w:rPr>
        <w:t xml:space="preserve"> </w:t>
      </w:r>
      <w:r>
        <w:t>организиране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допълнителната</w:t>
      </w:r>
      <w:r>
        <w:rPr>
          <w:spacing w:val="-1"/>
        </w:rPr>
        <w:t xml:space="preserve"> </w:t>
      </w:r>
      <w:r>
        <w:t>подкрепа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развитие.</w:t>
      </w:r>
    </w:p>
    <w:p w:rsidR="003F5850" w:rsidRDefault="00AD36E6">
      <w:pPr>
        <w:pStyle w:val="a3"/>
        <w:spacing w:before="171"/>
        <w:ind w:left="1532" w:firstLine="0"/>
      </w:pPr>
      <w:r>
        <w:t>Координаторът</w:t>
      </w:r>
      <w:r>
        <w:rPr>
          <w:spacing w:val="-3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следните</w:t>
      </w:r>
      <w:r>
        <w:rPr>
          <w:spacing w:val="-3"/>
        </w:rPr>
        <w:t xml:space="preserve"> </w:t>
      </w:r>
      <w:r>
        <w:t>функции: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714"/>
        </w:tabs>
        <w:spacing w:line="276" w:lineRule="auto"/>
        <w:ind w:right="286" w:firstLine="760"/>
        <w:jc w:val="both"/>
        <w:rPr>
          <w:sz w:val="24"/>
        </w:rPr>
      </w:pPr>
      <w:r>
        <w:rPr>
          <w:sz w:val="24"/>
        </w:rPr>
        <w:t>разпознава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въз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наблюденията и анализите на учителите, които преподават на детето, въз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изследвания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на такива, както и въз основа на събраните данни за развитието 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инициатива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родителя;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714"/>
        </w:tabs>
        <w:spacing w:before="1" w:line="276" w:lineRule="auto"/>
        <w:ind w:right="287" w:firstLine="760"/>
        <w:jc w:val="both"/>
        <w:rPr>
          <w:sz w:val="24"/>
        </w:rPr>
      </w:pPr>
      <w:r>
        <w:rPr>
          <w:sz w:val="24"/>
        </w:rPr>
        <w:t>предлага на директора да утвърди съставите на екипите за подкрепа 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потребност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</w:p>
    <w:p w:rsidR="003F5850" w:rsidRDefault="003F5850">
      <w:pPr>
        <w:spacing w:line="276" w:lineRule="auto"/>
        <w:jc w:val="both"/>
        <w:rPr>
          <w:sz w:val="24"/>
        </w:rPr>
        <w:sectPr w:rsidR="003F5850">
          <w:pgSz w:w="11910" w:h="16840"/>
          <w:pgMar w:top="1320" w:right="1180" w:bottom="280" w:left="1300" w:header="708" w:footer="708" w:gutter="0"/>
          <w:cols w:space="708"/>
        </w:sectPr>
      </w:pPr>
    </w:p>
    <w:p w:rsidR="003F5850" w:rsidRDefault="00AD36E6">
      <w:pPr>
        <w:pStyle w:val="a3"/>
        <w:spacing w:before="72"/>
        <w:ind w:firstLine="0"/>
      </w:pPr>
      <w:r>
        <w:lastRenderedPageBreak/>
        <w:t>допълнителна</w:t>
      </w:r>
      <w:r>
        <w:rPr>
          <w:spacing w:val="-6"/>
        </w:rPr>
        <w:t xml:space="preserve"> </w:t>
      </w:r>
      <w:r>
        <w:t>подкрепа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развитие;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714"/>
        </w:tabs>
        <w:spacing w:before="43" w:line="276" w:lineRule="auto"/>
        <w:ind w:right="282" w:firstLine="760"/>
        <w:jc w:val="both"/>
        <w:rPr>
          <w:sz w:val="24"/>
        </w:rPr>
      </w:pPr>
      <w:r>
        <w:rPr>
          <w:sz w:val="24"/>
        </w:rPr>
        <w:t>координира извършването на оценката на индивидуалните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 децата със специални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 деца в риск, с изявени</w:t>
      </w:r>
      <w:r>
        <w:rPr>
          <w:spacing w:val="1"/>
          <w:sz w:val="24"/>
        </w:rPr>
        <w:t xml:space="preserve"> </w:t>
      </w:r>
      <w:r>
        <w:rPr>
          <w:sz w:val="24"/>
        </w:rPr>
        <w:t>дарби и такива с хронични заболявания от екипите за подкрепа за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714"/>
        </w:tabs>
        <w:spacing w:line="276" w:lineRule="auto"/>
        <w:ind w:right="285" w:firstLine="760"/>
        <w:jc w:val="both"/>
        <w:rPr>
          <w:sz w:val="24"/>
        </w:rPr>
      </w:pPr>
      <w:r>
        <w:rPr>
          <w:sz w:val="24"/>
        </w:rPr>
        <w:t>предлага на директора да утвърди списък на децата, на които ще 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въз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извършената оценка на индивидуалните им потребности от екипите за 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1"/>
          <w:sz w:val="24"/>
        </w:rPr>
        <w:t xml:space="preserve"> </w:t>
      </w:r>
      <w:r>
        <w:rPr>
          <w:sz w:val="24"/>
        </w:rPr>
        <w:t>развитие;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714"/>
        </w:tabs>
        <w:spacing w:line="271" w:lineRule="auto"/>
        <w:ind w:right="288" w:firstLine="760"/>
        <w:jc w:val="both"/>
        <w:rPr>
          <w:sz w:val="24"/>
        </w:rPr>
      </w:pPr>
      <w:r>
        <w:rPr>
          <w:sz w:val="24"/>
        </w:rPr>
        <w:t>координира предоставянето на общата и допълнителната подкрепа 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2"/>
          <w:sz w:val="24"/>
        </w:rPr>
        <w:t xml:space="preserve"> </w:t>
      </w:r>
      <w:r>
        <w:rPr>
          <w:sz w:val="24"/>
        </w:rPr>
        <w:t>съвместно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ДГ;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714"/>
        </w:tabs>
        <w:spacing w:before="6" w:line="276" w:lineRule="auto"/>
        <w:ind w:right="282" w:firstLine="760"/>
        <w:jc w:val="both"/>
        <w:rPr>
          <w:sz w:val="24"/>
        </w:rPr>
      </w:pPr>
      <w:r>
        <w:rPr>
          <w:sz w:val="24"/>
        </w:rPr>
        <w:t>предлага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осигури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допълнителни специалисти като организира и координира осигуряването им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 от индивидуалните потребности на детето от регионален център 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 на процеса на приобщаващото образование, Държавния логопедичен</w:t>
      </w:r>
      <w:r>
        <w:rPr>
          <w:spacing w:val="1"/>
          <w:sz w:val="24"/>
        </w:rPr>
        <w:t xml:space="preserve"> </w:t>
      </w:r>
      <w:r>
        <w:rPr>
          <w:sz w:val="24"/>
        </w:rPr>
        <w:t>център, център за подкрепа на личностното развитие, включително център за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подкрепа;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714"/>
        </w:tabs>
        <w:spacing w:before="2" w:line="276" w:lineRule="auto"/>
        <w:ind w:right="286" w:firstLine="760"/>
        <w:jc w:val="both"/>
        <w:rPr>
          <w:sz w:val="24"/>
        </w:rPr>
      </w:pPr>
      <w:r>
        <w:rPr>
          <w:sz w:val="24"/>
        </w:rPr>
        <w:t>координира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екипа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714"/>
        </w:tabs>
        <w:spacing w:line="276" w:lineRule="auto"/>
        <w:ind w:right="290" w:firstLine="760"/>
        <w:jc w:val="both"/>
        <w:rPr>
          <w:sz w:val="24"/>
        </w:rPr>
      </w:pPr>
      <w:r>
        <w:rPr>
          <w:sz w:val="24"/>
        </w:rPr>
        <w:t>координира работата и взаимодействието на всички екипи за 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 в</w:t>
      </w:r>
      <w:r>
        <w:rPr>
          <w:spacing w:val="-3"/>
          <w:sz w:val="24"/>
        </w:rPr>
        <w:t xml:space="preserve"> </w:t>
      </w:r>
      <w:r>
        <w:rPr>
          <w:sz w:val="24"/>
        </w:rPr>
        <w:t>ДГ;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714"/>
        </w:tabs>
        <w:spacing w:before="35" w:line="276" w:lineRule="auto"/>
        <w:ind w:right="288" w:firstLine="760"/>
        <w:jc w:val="both"/>
        <w:rPr>
          <w:sz w:val="24"/>
        </w:rPr>
      </w:pPr>
      <w:r>
        <w:rPr>
          <w:sz w:val="24"/>
        </w:rPr>
        <w:t>съхранява документите на всяко дете, за което е формиран и работен</w:t>
      </w:r>
      <w:r>
        <w:rPr>
          <w:spacing w:val="1"/>
          <w:sz w:val="24"/>
        </w:rPr>
        <w:t xml:space="preserve"> </w:t>
      </w:r>
      <w:r>
        <w:rPr>
          <w:sz w:val="24"/>
        </w:rPr>
        <w:t>екип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подкрепа за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 развитие;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834"/>
        </w:tabs>
        <w:spacing w:before="1" w:line="271" w:lineRule="auto"/>
        <w:ind w:right="284" w:firstLine="760"/>
        <w:jc w:val="both"/>
        <w:rPr>
          <w:sz w:val="24"/>
        </w:rPr>
      </w:pPr>
      <w:r>
        <w:rPr>
          <w:sz w:val="24"/>
        </w:rPr>
        <w:t>координира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институциите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системата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и училищното образование и с други институции и организации, работещи с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децата, по отношение предоставянето на обща и/или допълнителна подкрепа 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834"/>
        </w:tabs>
        <w:spacing w:before="9" w:line="276" w:lineRule="auto"/>
        <w:ind w:right="283" w:firstLine="760"/>
        <w:jc w:val="both"/>
        <w:rPr>
          <w:sz w:val="24"/>
        </w:rPr>
      </w:pPr>
      <w:r>
        <w:rPr>
          <w:sz w:val="24"/>
        </w:rPr>
        <w:t>координира предоставянето на методическа подкрепа от регионален</w:t>
      </w:r>
      <w:r>
        <w:rPr>
          <w:spacing w:val="1"/>
          <w:sz w:val="24"/>
        </w:rPr>
        <w:t xml:space="preserve"> </w:t>
      </w:r>
      <w:r>
        <w:rPr>
          <w:sz w:val="24"/>
        </w:rPr>
        <w:t>център за подкрепа на процеса на приобщаващото образование, от Държавния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логопедичен</w:t>
      </w:r>
      <w:r>
        <w:rPr>
          <w:spacing w:val="1"/>
          <w:sz w:val="24"/>
        </w:rPr>
        <w:t xml:space="preserve"> </w:t>
      </w:r>
      <w:r>
        <w:rPr>
          <w:sz w:val="24"/>
        </w:rPr>
        <w:t>център,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център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съдейства за провеждането на различни форми на обучение на педагогическите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ДГ;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834"/>
        </w:tabs>
        <w:spacing w:line="276" w:lineRule="auto"/>
        <w:ind w:right="287" w:firstLine="760"/>
        <w:jc w:val="both"/>
        <w:rPr>
          <w:sz w:val="24"/>
        </w:rPr>
      </w:pPr>
      <w:r>
        <w:rPr>
          <w:sz w:val="24"/>
        </w:rPr>
        <w:t>организира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събития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общност,</w:t>
      </w:r>
      <w:r>
        <w:rPr>
          <w:spacing w:val="1"/>
          <w:sz w:val="24"/>
        </w:rPr>
        <w:t xml:space="preserve"> </w:t>
      </w:r>
      <w:r>
        <w:rPr>
          <w:sz w:val="24"/>
        </w:rPr>
        <w:t>насочени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нагласите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различието,</w:t>
      </w:r>
      <w:r>
        <w:rPr>
          <w:spacing w:val="-1"/>
          <w:sz w:val="24"/>
        </w:rPr>
        <w:t xml:space="preserve"> </w:t>
      </w:r>
      <w:r>
        <w:rPr>
          <w:sz w:val="24"/>
        </w:rPr>
        <w:t>както</w:t>
      </w:r>
      <w:r>
        <w:rPr>
          <w:spacing w:val="-2"/>
          <w:sz w:val="24"/>
        </w:rPr>
        <w:t xml:space="preserve"> </w:t>
      </w:r>
      <w:r>
        <w:rPr>
          <w:sz w:val="24"/>
        </w:rPr>
        <w:t>и към</w:t>
      </w:r>
      <w:r>
        <w:rPr>
          <w:spacing w:val="-1"/>
          <w:sz w:val="24"/>
        </w:rPr>
        <w:t xml:space="preserve"> </w:t>
      </w:r>
      <w:r>
        <w:rPr>
          <w:sz w:val="24"/>
        </w:rPr>
        <w:t>изява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дарбите на</w:t>
      </w:r>
      <w:r>
        <w:rPr>
          <w:spacing w:val="-3"/>
          <w:sz w:val="24"/>
        </w:rPr>
        <w:t xml:space="preserve"> </w:t>
      </w:r>
      <w:r>
        <w:rPr>
          <w:sz w:val="24"/>
        </w:rPr>
        <w:t>децата;</w:t>
      </w:r>
    </w:p>
    <w:p w:rsidR="003F5850" w:rsidRDefault="00AD36E6">
      <w:pPr>
        <w:pStyle w:val="a5"/>
        <w:numPr>
          <w:ilvl w:val="0"/>
          <w:numId w:val="10"/>
        </w:numPr>
        <w:tabs>
          <w:tab w:val="left" w:pos="1834"/>
        </w:tabs>
        <w:ind w:right="285" w:firstLine="760"/>
        <w:jc w:val="both"/>
        <w:rPr>
          <w:sz w:val="24"/>
        </w:rPr>
      </w:pPr>
      <w:r>
        <w:rPr>
          <w:sz w:val="24"/>
        </w:rPr>
        <w:t>след приключване на съответната учебна година изготвя и предоставя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на педагогическия съвет обобщен доклад-анализ за състоянието на процеса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приобщаващото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ДГ.</w:t>
      </w:r>
    </w:p>
    <w:p w:rsidR="003F5850" w:rsidRDefault="003F5850">
      <w:pPr>
        <w:pStyle w:val="a3"/>
        <w:spacing w:before="10"/>
        <w:ind w:left="0" w:firstLine="0"/>
        <w:jc w:val="left"/>
      </w:pPr>
    </w:p>
    <w:p w:rsidR="003F5850" w:rsidRDefault="00AD36E6">
      <w:pPr>
        <w:pStyle w:val="1"/>
        <w:ind w:left="771" w:right="284" w:firstLine="760"/>
        <w:jc w:val="both"/>
      </w:pP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 В ДЕТСКАТА</w:t>
      </w:r>
      <w:r>
        <w:rPr>
          <w:spacing w:val="-1"/>
        </w:rPr>
        <w:t xml:space="preserve"> </w:t>
      </w:r>
      <w:r>
        <w:t>ГРАДИНА</w:t>
      </w:r>
    </w:p>
    <w:p w:rsidR="003F5850" w:rsidRDefault="003F5850">
      <w:pPr>
        <w:pStyle w:val="a3"/>
        <w:spacing w:before="5"/>
        <w:ind w:left="0" w:firstLine="0"/>
        <w:jc w:val="left"/>
        <w:rPr>
          <w:b/>
        </w:rPr>
      </w:pPr>
    </w:p>
    <w:p w:rsidR="003F5850" w:rsidRDefault="00AD36E6">
      <w:pPr>
        <w:pStyle w:val="a3"/>
        <w:spacing w:line="276" w:lineRule="auto"/>
        <w:ind w:right="287"/>
      </w:pPr>
      <w:r>
        <w:t>Общата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ДГ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осигурява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постъпването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децата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ДГ</w:t>
      </w:r>
      <w:r>
        <w:rPr>
          <w:spacing w:val="18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завършването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предучилищното</w:t>
      </w:r>
      <w:r>
        <w:rPr>
          <w:spacing w:val="17"/>
        </w:rPr>
        <w:t xml:space="preserve"> </w:t>
      </w:r>
      <w:r>
        <w:t>образование</w:t>
      </w:r>
    </w:p>
    <w:p w:rsidR="003F5850" w:rsidRDefault="003F5850">
      <w:pPr>
        <w:spacing w:line="276" w:lineRule="auto"/>
        <w:sectPr w:rsidR="003F5850">
          <w:pgSz w:w="11910" w:h="16840"/>
          <w:pgMar w:top="1320" w:right="1180" w:bottom="280" w:left="1300" w:header="708" w:footer="708" w:gutter="0"/>
          <w:cols w:space="708"/>
        </w:sectPr>
      </w:pPr>
    </w:p>
    <w:p w:rsidR="003F5850" w:rsidRDefault="00AD36E6">
      <w:pPr>
        <w:pStyle w:val="a3"/>
        <w:spacing w:before="72" w:line="276" w:lineRule="auto"/>
        <w:ind w:right="282" w:firstLine="0"/>
      </w:pPr>
      <w:r>
        <w:lastRenderedPageBreak/>
        <w:t>съобразно</w:t>
      </w:r>
      <w:r>
        <w:rPr>
          <w:spacing w:val="1"/>
        </w:rPr>
        <w:t xml:space="preserve"> </w:t>
      </w:r>
      <w:r>
        <w:t>индивидуалните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възможностите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ДГ.</w:t>
      </w:r>
      <w:r>
        <w:rPr>
          <w:spacing w:val="1"/>
        </w:rPr>
        <w:t xml:space="preserve"> </w:t>
      </w:r>
      <w:r>
        <w:t>Общата</w:t>
      </w:r>
      <w:r>
        <w:rPr>
          <w:spacing w:val="-57"/>
        </w:rPr>
        <w:t xml:space="preserve"> </w:t>
      </w:r>
      <w:r>
        <w:t>подкрепа за личностно развитие е насочена към</w:t>
      </w:r>
      <w:r>
        <w:rPr>
          <w:spacing w:val="1"/>
        </w:rPr>
        <w:t xml:space="preserve"> </w:t>
      </w:r>
      <w:r>
        <w:t>развиване на потенциала на</w:t>
      </w:r>
      <w:r>
        <w:rPr>
          <w:spacing w:val="1"/>
        </w:rPr>
        <w:t xml:space="preserve"> </w:t>
      </w:r>
      <w:r>
        <w:t>всяко</w:t>
      </w:r>
      <w:r>
        <w:rPr>
          <w:spacing w:val="-1"/>
        </w:rPr>
        <w:t xml:space="preserve"> </w:t>
      </w:r>
      <w:r>
        <w:t>дете в</w:t>
      </w:r>
      <w:r>
        <w:rPr>
          <w:spacing w:val="-1"/>
        </w:rPr>
        <w:t xml:space="preserve"> </w:t>
      </w:r>
      <w:r>
        <w:t>ДГ.</w:t>
      </w:r>
    </w:p>
    <w:p w:rsidR="003F5850" w:rsidRDefault="00AD36E6">
      <w:pPr>
        <w:pStyle w:val="a3"/>
        <w:spacing w:before="1" w:line="276" w:lineRule="auto"/>
        <w:ind w:right="291"/>
      </w:pPr>
      <w:r>
        <w:t>Общата подкрепа за личностно развитие в ДГ гарантира участие и изява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всички деца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групата и</w:t>
      </w:r>
      <w:r>
        <w:rPr>
          <w:spacing w:val="-1"/>
        </w:rPr>
        <w:t xml:space="preserve"> </w:t>
      </w:r>
      <w:r>
        <w:t>включва:</w:t>
      </w:r>
    </w:p>
    <w:p w:rsidR="003F5850" w:rsidRDefault="00AD36E6">
      <w:pPr>
        <w:pStyle w:val="a3"/>
        <w:ind w:left="1532" w:right="418" w:firstLine="0"/>
      </w:pPr>
      <w:r>
        <w:t>1.екипна работа между учителите и другите педагогически специалисти;</w:t>
      </w:r>
      <w:r>
        <w:rPr>
          <w:spacing w:val="-58"/>
        </w:rPr>
        <w:t xml:space="preserve"> </w:t>
      </w:r>
      <w:r>
        <w:t>2.занимания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интереси;</w:t>
      </w:r>
    </w:p>
    <w:p w:rsidR="003F5850" w:rsidRDefault="00AD36E6">
      <w:pPr>
        <w:pStyle w:val="a5"/>
        <w:numPr>
          <w:ilvl w:val="0"/>
          <w:numId w:val="9"/>
        </w:numPr>
        <w:tabs>
          <w:tab w:val="left" w:pos="1714"/>
        </w:tabs>
        <w:ind w:hanging="182"/>
        <w:jc w:val="both"/>
        <w:rPr>
          <w:sz w:val="24"/>
        </w:rPr>
      </w:pPr>
      <w:r>
        <w:rPr>
          <w:sz w:val="24"/>
        </w:rPr>
        <w:t>библиотечно-информационно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обслужване;</w:t>
      </w:r>
    </w:p>
    <w:p w:rsidR="003F5850" w:rsidRDefault="00AD36E6">
      <w:pPr>
        <w:pStyle w:val="a5"/>
        <w:numPr>
          <w:ilvl w:val="0"/>
          <w:numId w:val="9"/>
        </w:numPr>
        <w:tabs>
          <w:tab w:val="left" w:pos="1714"/>
        </w:tabs>
        <w:spacing w:before="1" w:line="276" w:lineRule="auto"/>
        <w:ind w:left="771" w:right="288" w:firstLine="760"/>
        <w:jc w:val="both"/>
        <w:rPr>
          <w:sz w:val="24"/>
        </w:rPr>
      </w:pPr>
      <w:r>
        <w:rPr>
          <w:sz w:val="24"/>
        </w:rPr>
        <w:t>грижа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здравето</w:t>
      </w:r>
      <w:r>
        <w:rPr>
          <w:spacing w:val="1"/>
          <w:sz w:val="24"/>
        </w:rPr>
        <w:t xml:space="preserve"> </w:t>
      </w:r>
      <w:r>
        <w:rPr>
          <w:sz w:val="24"/>
        </w:rPr>
        <w:t>въз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здравословното състояние на детето и за проведени медицински изследвания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консултации;</w:t>
      </w:r>
    </w:p>
    <w:p w:rsidR="003F5850" w:rsidRDefault="00AD36E6">
      <w:pPr>
        <w:pStyle w:val="a5"/>
        <w:numPr>
          <w:ilvl w:val="0"/>
          <w:numId w:val="9"/>
        </w:numPr>
        <w:tabs>
          <w:tab w:val="left" w:pos="1714"/>
        </w:tabs>
        <w:spacing w:line="272" w:lineRule="exact"/>
        <w:ind w:hanging="182"/>
        <w:jc w:val="both"/>
        <w:rPr>
          <w:sz w:val="24"/>
        </w:rPr>
      </w:pPr>
      <w:r>
        <w:rPr>
          <w:sz w:val="24"/>
        </w:rPr>
        <w:t>поощряване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материални награди;</w:t>
      </w:r>
    </w:p>
    <w:p w:rsidR="003F5850" w:rsidRDefault="00AD36E6">
      <w:pPr>
        <w:pStyle w:val="a5"/>
        <w:numPr>
          <w:ilvl w:val="0"/>
          <w:numId w:val="9"/>
        </w:numPr>
        <w:tabs>
          <w:tab w:val="left" w:pos="1714"/>
        </w:tabs>
        <w:ind w:left="992" w:right="285" w:firstLine="540"/>
        <w:jc w:val="both"/>
        <w:rPr>
          <w:sz w:val="24"/>
        </w:rPr>
      </w:pPr>
      <w:r>
        <w:rPr>
          <w:sz w:val="24"/>
        </w:rPr>
        <w:t>дейности по превенция на насилието и преодоляване на проблемното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</w:t>
      </w:r>
    </w:p>
    <w:p w:rsidR="003F5850" w:rsidRDefault="00AD36E6">
      <w:pPr>
        <w:pStyle w:val="a5"/>
        <w:numPr>
          <w:ilvl w:val="0"/>
          <w:numId w:val="9"/>
        </w:numPr>
        <w:tabs>
          <w:tab w:val="left" w:pos="1714"/>
        </w:tabs>
        <w:spacing w:before="3"/>
        <w:ind w:hanging="182"/>
        <w:jc w:val="both"/>
        <w:rPr>
          <w:sz w:val="24"/>
        </w:rPr>
      </w:pPr>
      <w:r>
        <w:rPr>
          <w:sz w:val="24"/>
        </w:rPr>
        <w:t>превенция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обучителните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затруднения.</w:t>
      </w:r>
    </w:p>
    <w:p w:rsidR="003F5850" w:rsidRDefault="00AD36E6">
      <w:pPr>
        <w:pStyle w:val="a3"/>
        <w:spacing w:before="3" w:line="276" w:lineRule="auto"/>
        <w:ind w:right="288"/>
      </w:pPr>
      <w:r>
        <w:t>Дейностите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включват</w:t>
      </w:r>
      <w:r>
        <w:rPr>
          <w:spacing w:val="1"/>
        </w:rPr>
        <w:t xml:space="preserve"> </w:t>
      </w:r>
      <w:r>
        <w:t>регулярни</w:t>
      </w:r>
      <w:r>
        <w:rPr>
          <w:spacing w:val="1"/>
        </w:rPr>
        <w:t xml:space="preserve"> </w:t>
      </w:r>
      <w:r>
        <w:t>екипни</w:t>
      </w:r>
      <w:r>
        <w:rPr>
          <w:spacing w:val="1"/>
        </w:rPr>
        <w:t xml:space="preserve"> </w:t>
      </w:r>
      <w:r>
        <w:t>срещи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другите</w:t>
      </w:r>
      <w:r>
        <w:rPr>
          <w:spacing w:val="6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</w:t>
      </w:r>
      <w:r>
        <w:rPr>
          <w:spacing w:val="-2"/>
        </w:rPr>
        <w:t xml:space="preserve"> </w:t>
      </w:r>
      <w:r>
        <w:t>за: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before="2" w:line="232" w:lineRule="auto"/>
        <w:ind w:right="289"/>
        <w:jc w:val="left"/>
        <w:rPr>
          <w:sz w:val="24"/>
        </w:rPr>
      </w:pPr>
      <w:r>
        <w:rPr>
          <w:sz w:val="24"/>
        </w:rPr>
        <w:t>преглед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обсъждане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събраната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обучението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развитието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всяко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before="3" w:line="281" w:lineRule="exact"/>
        <w:ind w:hanging="162"/>
        <w:jc w:val="left"/>
        <w:rPr>
          <w:sz w:val="24"/>
        </w:rPr>
      </w:pPr>
      <w:r>
        <w:rPr>
          <w:sz w:val="24"/>
        </w:rPr>
        <w:t>изготвяне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обща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отделни</w:t>
      </w:r>
      <w:r>
        <w:rPr>
          <w:spacing w:val="-2"/>
          <w:sz w:val="24"/>
        </w:rPr>
        <w:t xml:space="preserve"> </w:t>
      </w:r>
      <w:r>
        <w:rPr>
          <w:sz w:val="24"/>
        </w:rPr>
        <w:t>деца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78" w:lineRule="exact"/>
        <w:ind w:hanging="162"/>
        <w:jc w:val="left"/>
        <w:rPr>
          <w:sz w:val="24"/>
        </w:rPr>
      </w:pPr>
      <w:r>
        <w:rPr>
          <w:sz w:val="24"/>
        </w:rPr>
        <w:t>обмяна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практики.</w:t>
      </w:r>
    </w:p>
    <w:p w:rsidR="003F5850" w:rsidRDefault="00AD36E6">
      <w:pPr>
        <w:pStyle w:val="a3"/>
        <w:spacing w:line="276" w:lineRule="auto"/>
        <w:ind w:right="281"/>
      </w:pPr>
      <w:r>
        <w:t>На родителите се предоставя информация и при необходимост</w:t>
      </w:r>
      <w:r>
        <w:rPr>
          <w:spacing w:val="60"/>
        </w:rPr>
        <w:t xml:space="preserve"> </w:t>
      </w:r>
      <w:r>
        <w:t>се канят</w:t>
      </w:r>
      <w:r>
        <w:rPr>
          <w:spacing w:val="1"/>
        </w:rPr>
        <w:t xml:space="preserve"> </w:t>
      </w:r>
      <w:r>
        <w:t>на екипните срещи. По време на срещите се води протокол, който се подписва от</w:t>
      </w:r>
      <w:r>
        <w:rPr>
          <w:spacing w:val="-57"/>
        </w:rPr>
        <w:t xml:space="preserve"> </w:t>
      </w:r>
      <w:r>
        <w:t>всички</w:t>
      </w:r>
      <w:r>
        <w:rPr>
          <w:spacing w:val="2"/>
        </w:rPr>
        <w:t xml:space="preserve"> </w:t>
      </w:r>
      <w:r>
        <w:t>участници в</w:t>
      </w:r>
      <w:r>
        <w:rPr>
          <w:spacing w:val="-1"/>
        </w:rPr>
        <w:t xml:space="preserve"> </w:t>
      </w:r>
      <w:r>
        <w:t>срещата.</w:t>
      </w:r>
    </w:p>
    <w:p w:rsidR="003F5850" w:rsidRDefault="00AD36E6">
      <w:pPr>
        <w:pStyle w:val="a3"/>
        <w:spacing w:line="267" w:lineRule="exact"/>
        <w:ind w:firstLine="0"/>
      </w:pPr>
      <w:r>
        <w:t>Графикът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срещите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прилага</w:t>
      </w:r>
      <w:r>
        <w:rPr>
          <w:spacing w:val="-3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годишния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дейността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ДГ.</w:t>
      </w:r>
    </w:p>
    <w:p w:rsidR="003F5850" w:rsidRDefault="00AD36E6">
      <w:pPr>
        <w:pStyle w:val="a3"/>
        <w:ind w:right="280" w:firstLine="0"/>
      </w:pPr>
      <w:r>
        <w:t>Общата подкрепа за личностно развитие на децата включва дейности съобразно</w:t>
      </w:r>
      <w:r>
        <w:rPr>
          <w:spacing w:val="1"/>
        </w:rPr>
        <w:t xml:space="preserve"> </w:t>
      </w:r>
      <w:r>
        <w:t>техните интереси, способности, компетентности и изява в областта на науките,</w:t>
      </w:r>
      <w:r>
        <w:rPr>
          <w:spacing w:val="1"/>
        </w:rPr>
        <w:t xml:space="preserve"> </w:t>
      </w:r>
      <w:r>
        <w:t>технологиите,</w:t>
      </w:r>
      <w:r>
        <w:rPr>
          <w:spacing w:val="-1"/>
        </w:rPr>
        <w:t xml:space="preserve"> </w:t>
      </w:r>
      <w:r>
        <w:t>изкуствата и спорта.</w:t>
      </w:r>
    </w:p>
    <w:p w:rsidR="003F5850" w:rsidRDefault="00AD36E6">
      <w:pPr>
        <w:pStyle w:val="a3"/>
        <w:ind w:left="1532" w:firstLine="0"/>
      </w:pPr>
      <w:r>
        <w:t>Общата</w:t>
      </w:r>
      <w:r>
        <w:rPr>
          <w:spacing w:val="-4"/>
        </w:rPr>
        <w:t xml:space="preserve"> </w:t>
      </w:r>
      <w:r>
        <w:t>подкрепа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включва:</w:t>
      </w:r>
    </w:p>
    <w:p w:rsidR="003F5850" w:rsidRDefault="00AD36E6">
      <w:pPr>
        <w:pStyle w:val="a5"/>
        <w:numPr>
          <w:ilvl w:val="0"/>
          <w:numId w:val="8"/>
        </w:numPr>
        <w:tabs>
          <w:tab w:val="left" w:pos="1714"/>
        </w:tabs>
        <w:spacing w:line="276" w:lineRule="auto"/>
        <w:ind w:right="287" w:firstLine="760"/>
        <w:jc w:val="both"/>
        <w:rPr>
          <w:sz w:val="24"/>
        </w:rPr>
      </w:pPr>
      <w:r>
        <w:rPr>
          <w:sz w:val="24"/>
        </w:rPr>
        <w:t>дейности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стимулиране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развитието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личностни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социални</w:t>
      </w:r>
      <w:r>
        <w:rPr>
          <w:spacing w:val="-57"/>
          <w:sz w:val="24"/>
        </w:rPr>
        <w:t xml:space="preserve"> </w:t>
      </w:r>
      <w:r>
        <w:rPr>
          <w:sz w:val="24"/>
        </w:rPr>
        <w:t>и творчески умения в областта на науките, технологиите, изкуствата,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глобалното,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гражданското и здравното образование;</w:t>
      </w:r>
    </w:p>
    <w:p w:rsidR="003F5850" w:rsidRDefault="00AD36E6">
      <w:pPr>
        <w:pStyle w:val="a5"/>
        <w:numPr>
          <w:ilvl w:val="0"/>
          <w:numId w:val="8"/>
        </w:numPr>
        <w:tabs>
          <w:tab w:val="left" w:pos="1714"/>
        </w:tabs>
        <w:ind w:left="824" w:right="279" w:firstLine="708"/>
        <w:jc w:val="both"/>
        <w:rPr>
          <w:sz w:val="24"/>
        </w:rPr>
      </w:pPr>
      <w:r>
        <w:rPr>
          <w:sz w:val="24"/>
        </w:rPr>
        <w:t>образователни,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възпитателни,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спортно-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 дейности и участие в проекти, програми, форуми и в други изяви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общинско, областно,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национално и международно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равнище;</w:t>
      </w:r>
    </w:p>
    <w:p w:rsidR="003F5850" w:rsidRDefault="00AD36E6">
      <w:pPr>
        <w:pStyle w:val="a5"/>
        <w:numPr>
          <w:ilvl w:val="0"/>
          <w:numId w:val="8"/>
        </w:numPr>
        <w:tabs>
          <w:tab w:val="left" w:pos="1714"/>
        </w:tabs>
        <w:spacing w:line="276" w:lineRule="auto"/>
        <w:ind w:right="288" w:firstLine="760"/>
        <w:jc w:val="both"/>
        <w:rPr>
          <w:sz w:val="24"/>
        </w:rPr>
      </w:pPr>
      <w:r>
        <w:rPr>
          <w:sz w:val="24"/>
        </w:rPr>
        <w:t>образователни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придобива</w:t>
      </w:r>
      <w:r>
        <w:rPr>
          <w:spacing w:val="-3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децата.</w:t>
      </w:r>
    </w:p>
    <w:p w:rsidR="003F5850" w:rsidRDefault="003F5850">
      <w:pPr>
        <w:pStyle w:val="a3"/>
        <w:spacing w:before="5"/>
        <w:ind w:left="0" w:firstLine="0"/>
        <w:jc w:val="left"/>
      </w:pPr>
    </w:p>
    <w:p w:rsidR="003F5850" w:rsidRDefault="00AD36E6">
      <w:pPr>
        <w:pStyle w:val="a3"/>
        <w:spacing w:line="276" w:lineRule="auto"/>
        <w:ind w:left="824" w:right="284" w:firstLine="708"/>
      </w:pPr>
      <w:r>
        <w:t>Дейностите по превенция на насилието и преодоляване на проблемното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имат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изграждане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позитивен</w:t>
      </w:r>
      <w:r>
        <w:rPr>
          <w:spacing w:val="1"/>
        </w:rPr>
        <w:t xml:space="preserve"> </w:t>
      </w:r>
      <w:r>
        <w:t>организационен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психологически климат в ДГ, включително чрез психологическа подкрепа. Тя е</w:t>
      </w:r>
      <w:r>
        <w:rPr>
          <w:spacing w:val="1"/>
        </w:rPr>
        <w:t xml:space="preserve"> </w:t>
      </w:r>
      <w:r>
        <w:t>насочена</w:t>
      </w:r>
      <w:r>
        <w:rPr>
          <w:spacing w:val="-2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децата,</w:t>
      </w:r>
      <w:r>
        <w:rPr>
          <w:spacing w:val="4"/>
        </w:rPr>
        <w:t xml:space="preserve"> </w:t>
      </w:r>
      <w:r>
        <w:t>учителите и</w:t>
      </w:r>
      <w:r>
        <w:rPr>
          <w:spacing w:val="-1"/>
        </w:rPr>
        <w:t xml:space="preserve"> </w:t>
      </w:r>
      <w:r>
        <w:t>родителите.</w:t>
      </w:r>
    </w:p>
    <w:p w:rsidR="003F5850" w:rsidRDefault="00AD36E6">
      <w:pPr>
        <w:pStyle w:val="a3"/>
        <w:spacing w:line="274" w:lineRule="exact"/>
        <w:ind w:left="1532" w:firstLine="0"/>
      </w:pPr>
      <w:r>
        <w:t>Психологическата</w:t>
      </w:r>
      <w:r>
        <w:rPr>
          <w:spacing w:val="-4"/>
        </w:rPr>
        <w:t xml:space="preserve"> </w:t>
      </w:r>
      <w:r>
        <w:t>подкрепа</w:t>
      </w:r>
      <w:r>
        <w:rPr>
          <w:spacing w:val="-5"/>
        </w:rPr>
        <w:t xml:space="preserve"> </w:t>
      </w:r>
      <w:r>
        <w:t>включва:</w:t>
      </w:r>
    </w:p>
    <w:p w:rsidR="003F5850" w:rsidRDefault="00AD36E6">
      <w:pPr>
        <w:pStyle w:val="a5"/>
        <w:numPr>
          <w:ilvl w:val="0"/>
          <w:numId w:val="7"/>
        </w:numPr>
        <w:tabs>
          <w:tab w:val="left" w:pos="1714"/>
        </w:tabs>
        <w:spacing w:before="3" w:line="276" w:lineRule="auto"/>
        <w:ind w:right="281" w:firstLine="760"/>
        <w:jc w:val="both"/>
        <w:rPr>
          <w:sz w:val="24"/>
        </w:rPr>
      </w:pPr>
      <w:r>
        <w:rPr>
          <w:sz w:val="24"/>
        </w:rPr>
        <w:t>създаване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сътрудничество,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процес;</w:t>
      </w:r>
    </w:p>
    <w:p w:rsidR="003F5850" w:rsidRDefault="003F5850">
      <w:pPr>
        <w:spacing w:line="276" w:lineRule="auto"/>
        <w:jc w:val="both"/>
        <w:rPr>
          <w:sz w:val="24"/>
        </w:rPr>
        <w:sectPr w:rsidR="003F5850">
          <w:pgSz w:w="11910" w:h="16840"/>
          <w:pgMar w:top="1320" w:right="1180" w:bottom="280" w:left="1300" w:header="708" w:footer="708" w:gutter="0"/>
          <w:cols w:space="708"/>
        </w:sectPr>
      </w:pPr>
    </w:p>
    <w:p w:rsidR="003F5850" w:rsidRDefault="00AD36E6">
      <w:pPr>
        <w:pStyle w:val="a5"/>
        <w:numPr>
          <w:ilvl w:val="0"/>
          <w:numId w:val="7"/>
        </w:numPr>
        <w:tabs>
          <w:tab w:val="left" w:pos="1714"/>
        </w:tabs>
        <w:spacing w:before="72" w:line="278" w:lineRule="auto"/>
        <w:ind w:right="289" w:firstLine="760"/>
        <w:rPr>
          <w:sz w:val="24"/>
        </w:rPr>
      </w:pPr>
      <w:r>
        <w:rPr>
          <w:sz w:val="24"/>
        </w:rPr>
        <w:lastRenderedPageBreak/>
        <w:t>предоставяне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методическа</w:t>
      </w:r>
      <w:r>
        <w:rPr>
          <w:spacing w:val="7"/>
          <w:sz w:val="24"/>
        </w:rPr>
        <w:t xml:space="preserve"> </w:t>
      </w:r>
      <w:r>
        <w:rPr>
          <w:sz w:val="24"/>
        </w:rPr>
        <w:t>помощ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преодоляване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проблемното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децата;</w:t>
      </w:r>
    </w:p>
    <w:p w:rsidR="003F5850" w:rsidRDefault="00AD36E6">
      <w:pPr>
        <w:pStyle w:val="a5"/>
        <w:numPr>
          <w:ilvl w:val="0"/>
          <w:numId w:val="7"/>
        </w:numPr>
        <w:tabs>
          <w:tab w:val="left" w:pos="1714"/>
        </w:tabs>
        <w:spacing w:line="271" w:lineRule="exact"/>
        <w:ind w:left="1713" w:hanging="182"/>
        <w:rPr>
          <w:sz w:val="24"/>
        </w:rPr>
      </w:pPr>
      <w:r>
        <w:rPr>
          <w:sz w:val="24"/>
        </w:rPr>
        <w:t>групова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децата;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кризисна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интервенция;</w:t>
      </w:r>
    </w:p>
    <w:p w:rsidR="003F5850" w:rsidRDefault="00AD36E6">
      <w:pPr>
        <w:pStyle w:val="a5"/>
        <w:numPr>
          <w:ilvl w:val="0"/>
          <w:numId w:val="7"/>
        </w:numPr>
        <w:tabs>
          <w:tab w:val="left" w:pos="1714"/>
        </w:tabs>
        <w:spacing w:line="275" w:lineRule="exact"/>
        <w:ind w:left="1713" w:hanging="18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със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детето –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семейството,</w:t>
      </w:r>
      <w:r>
        <w:rPr>
          <w:spacing w:val="-13"/>
          <w:sz w:val="24"/>
        </w:rPr>
        <w:t xml:space="preserve"> </w:t>
      </w:r>
      <w:r>
        <w:rPr>
          <w:sz w:val="24"/>
        </w:rPr>
        <w:t>връстниците.</w:t>
      </w:r>
    </w:p>
    <w:p w:rsidR="003F5850" w:rsidRDefault="00AD36E6">
      <w:pPr>
        <w:pStyle w:val="a3"/>
        <w:spacing w:line="273" w:lineRule="auto"/>
        <w:ind w:right="108"/>
        <w:jc w:val="left"/>
      </w:pPr>
      <w:r>
        <w:t>Общата</w:t>
      </w:r>
      <w:r>
        <w:rPr>
          <w:spacing w:val="23"/>
        </w:rPr>
        <w:t xml:space="preserve"> </w:t>
      </w:r>
      <w:r>
        <w:t>подкрепа</w:t>
      </w:r>
      <w:r>
        <w:rPr>
          <w:spacing w:val="20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личностно</w:t>
      </w:r>
      <w:r>
        <w:rPr>
          <w:spacing w:val="24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ДГ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целите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превенцията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обучителните</w:t>
      </w:r>
      <w:r>
        <w:rPr>
          <w:spacing w:val="-1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изразява</w:t>
      </w:r>
      <w:r>
        <w:rPr>
          <w:spacing w:val="-3"/>
        </w:rPr>
        <w:t xml:space="preserve"> </w:t>
      </w:r>
      <w:r>
        <w:t>във</w:t>
      </w:r>
      <w:r>
        <w:rPr>
          <w:spacing w:val="-2"/>
        </w:rPr>
        <w:t xml:space="preserve"> </w:t>
      </w:r>
      <w:r>
        <w:t>включване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децата</w:t>
      </w:r>
      <w:r>
        <w:rPr>
          <w:spacing w:val="-1"/>
        </w:rPr>
        <w:t xml:space="preserve"> </w:t>
      </w:r>
      <w:r>
        <w:t>в:</w:t>
      </w:r>
    </w:p>
    <w:p w:rsidR="003F5850" w:rsidRDefault="00AD36E6">
      <w:pPr>
        <w:pStyle w:val="a5"/>
        <w:numPr>
          <w:ilvl w:val="0"/>
          <w:numId w:val="6"/>
        </w:numPr>
        <w:tabs>
          <w:tab w:val="left" w:pos="1714"/>
        </w:tabs>
        <w:spacing w:before="2" w:line="276" w:lineRule="auto"/>
        <w:ind w:right="284" w:firstLine="760"/>
        <w:rPr>
          <w:sz w:val="24"/>
        </w:rPr>
      </w:pPr>
      <w:r>
        <w:rPr>
          <w:sz w:val="24"/>
        </w:rPr>
        <w:t>допълнително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образование;</w:t>
      </w:r>
    </w:p>
    <w:p w:rsidR="003F5850" w:rsidRDefault="00AD36E6">
      <w:pPr>
        <w:pStyle w:val="a5"/>
        <w:numPr>
          <w:ilvl w:val="0"/>
          <w:numId w:val="6"/>
        </w:numPr>
        <w:tabs>
          <w:tab w:val="left" w:pos="1714"/>
        </w:tabs>
        <w:ind w:left="824" w:right="288" w:firstLine="708"/>
        <w:rPr>
          <w:sz w:val="24"/>
        </w:rPr>
      </w:pPr>
      <w:r>
        <w:rPr>
          <w:sz w:val="24"/>
        </w:rPr>
        <w:t>насочване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4"/>
          <w:sz w:val="24"/>
        </w:rPr>
        <w:t xml:space="preserve"> </w:t>
      </w:r>
      <w:r>
        <w:rPr>
          <w:sz w:val="24"/>
        </w:rPr>
        <w:t>към</w:t>
      </w:r>
      <w:r>
        <w:rPr>
          <w:spacing w:val="15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установяване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такава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необходимост.</w:t>
      </w:r>
    </w:p>
    <w:p w:rsidR="003F5850" w:rsidRDefault="00AD36E6">
      <w:pPr>
        <w:pStyle w:val="a3"/>
        <w:spacing w:before="3" w:line="244" w:lineRule="auto"/>
        <w:ind w:left="776" w:firstLine="756"/>
        <w:jc w:val="left"/>
      </w:pPr>
      <w:r>
        <w:t>Общата подкрепа за личностно развитие се основава на анализ на</w:t>
      </w:r>
      <w:r>
        <w:rPr>
          <w:spacing w:val="1"/>
        </w:rPr>
        <w:t xml:space="preserve"> </w:t>
      </w:r>
      <w:r>
        <w:t>информацията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развитието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всяко</w:t>
      </w:r>
      <w:r>
        <w:rPr>
          <w:spacing w:val="-2"/>
        </w:rPr>
        <w:t xml:space="preserve"> </w:t>
      </w:r>
      <w:r>
        <w:t>дете.</w:t>
      </w:r>
    </w:p>
    <w:p w:rsidR="003F5850" w:rsidRDefault="00AD36E6">
      <w:pPr>
        <w:pStyle w:val="a3"/>
        <w:spacing w:line="271" w:lineRule="exact"/>
        <w:ind w:left="1532" w:firstLine="0"/>
        <w:jc w:val="left"/>
      </w:pPr>
      <w:r>
        <w:t>Анализът</w:t>
      </w:r>
      <w:r>
        <w:rPr>
          <w:spacing w:val="-4"/>
        </w:rPr>
        <w:t xml:space="preserve"> </w:t>
      </w:r>
      <w:r>
        <w:t>включва:</w:t>
      </w:r>
    </w:p>
    <w:p w:rsidR="003F5850" w:rsidRDefault="00AD36E6">
      <w:pPr>
        <w:pStyle w:val="a5"/>
        <w:numPr>
          <w:ilvl w:val="0"/>
          <w:numId w:val="5"/>
        </w:numPr>
        <w:tabs>
          <w:tab w:val="left" w:pos="1714"/>
        </w:tabs>
        <w:spacing w:line="273" w:lineRule="auto"/>
        <w:ind w:right="287" w:firstLine="760"/>
        <w:rPr>
          <w:sz w:val="24"/>
        </w:rPr>
      </w:pPr>
      <w:r>
        <w:rPr>
          <w:sz w:val="24"/>
        </w:rPr>
        <w:t>данните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напредък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обучението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всяко</w:t>
      </w:r>
      <w:r>
        <w:rPr>
          <w:spacing w:val="38"/>
          <w:sz w:val="24"/>
        </w:rPr>
        <w:t xml:space="preserve"> </w:t>
      </w:r>
      <w:r>
        <w:rPr>
          <w:sz w:val="24"/>
        </w:rPr>
        <w:t>дете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придобитите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–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</w:p>
    <w:p w:rsidR="003F5850" w:rsidRDefault="00AD36E6">
      <w:pPr>
        <w:pStyle w:val="a5"/>
        <w:numPr>
          <w:ilvl w:val="0"/>
          <w:numId w:val="5"/>
        </w:numPr>
        <w:tabs>
          <w:tab w:val="left" w:pos="1715"/>
        </w:tabs>
        <w:spacing w:before="2" w:line="276" w:lineRule="auto"/>
        <w:ind w:right="291" w:firstLine="760"/>
        <w:rPr>
          <w:sz w:val="24"/>
        </w:rPr>
      </w:pPr>
      <w:r>
        <w:rPr>
          <w:sz w:val="24"/>
        </w:rPr>
        <w:t>установените</w:t>
      </w:r>
      <w:r>
        <w:rPr>
          <w:spacing w:val="9"/>
          <w:sz w:val="24"/>
        </w:rPr>
        <w:t xml:space="preserve"> </w:t>
      </w:r>
      <w:r>
        <w:rPr>
          <w:sz w:val="24"/>
        </w:rPr>
        <w:t>силни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всяко</w:t>
      </w:r>
      <w:r>
        <w:rPr>
          <w:spacing w:val="10"/>
          <w:sz w:val="24"/>
        </w:rPr>
        <w:t xml:space="preserve"> </w:t>
      </w:r>
      <w:r>
        <w:rPr>
          <w:sz w:val="24"/>
        </w:rPr>
        <w:t>дете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индивидуалните</w:t>
      </w:r>
      <w:r>
        <w:rPr>
          <w:spacing w:val="10"/>
          <w:sz w:val="24"/>
        </w:rPr>
        <w:t xml:space="preserve"> </w:t>
      </w:r>
      <w:r>
        <w:rPr>
          <w:sz w:val="24"/>
        </w:rPr>
        <w:t>нагласи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ученето 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общността;</w:t>
      </w:r>
    </w:p>
    <w:p w:rsidR="003F5850" w:rsidRDefault="00AD36E6">
      <w:pPr>
        <w:pStyle w:val="a5"/>
        <w:numPr>
          <w:ilvl w:val="0"/>
          <w:numId w:val="5"/>
        </w:numPr>
        <w:tabs>
          <w:tab w:val="left" w:pos="1715"/>
        </w:tabs>
        <w:ind w:left="990" w:right="286" w:firstLine="542"/>
        <w:rPr>
          <w:sz w:val="24"/>
        </w:rPr>
      </w:pPr>
      <w:r>
        <w:rPr>
          <w:sz w:val="24"/>
        </w:rPr>
        <w:t>установеното</w:t>
      </w:r>
      <w:r>
        <w:rPr>
          <w:spacing w:val="2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възможни</w:t>
      </w:r>
      <w:r>
        <w:rPr>
          <w:spacing w:val="21"/>
          <w:sz w:val="24"/>
        </w:rPr>
        <w:t xml:space="preserve"> </w:t>
      </w:r>
      <w:r>
        <w:rPr>
          <w:sz w:val="24"/>
        </w:rPr>
        <w:t>рискови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средата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детето;</w:t>
      </w:r>
    </w:p>
    <w:p w:rsidR="003F5850" w:rsidRDefault="00AD36E6">
      <w:pPr>
        <w:pStyle w:val="a5"/>
        <w:numPr>
          <w:ilvl w:val="0"/>
          <w:numId w:val="5"/>
        </w:numPr>
        <w:tabs>
          <w:tab w:val="left" w:pos="1714"/>
        </w:tabs>
        <w:spacing w:line="276" w:lineRule="auto"/>
        <w:ind w:right="286" w:firstLine="760"/>
        <w:jc w:val="both"/>
        <w:rPr>
          <w:sz w:val="24"/>
        </w:rPr>
      </w:pPr>
      <w:r>
        <w:rPr>
          <w:sz w:val="24"/>
        </w:rPr>
        <w:t>данните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придружава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градина, включително за предоставяни дейности по обща подкрепа в детската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градина;</w:t>
      </w:r>
    </w:p>
    <w:p w:rsidR="003F5850" w:rsidRDefault="00AD36E6">
      <w:pPr>
        <w:pStyle w:val="a5"/>
        <w:numPr>
          <w:ilvl w:val="0"/>
          <w:numId w:val="5"/>
        </w:numPr>
        <w:tabs>
          <w:tab w:val="left" w:pos="1714"/>
        </w:tabs>
        <w:spacing w:line="271" w:lineRule="auto"/>
        <w:ind w:right="288" w:firstLine="760"/>
        <w:jc w:val="both"/>
        <w:rPr>
          <w:sz w:val="24"/>
        </w:rPr>
      </w:pPr>
      <w:r>
        <w:rPr>
          <w:sz w:val="24"/>
        </w:rPr>
        <w:t>данни от извършена диагностика на училищната готовност, от входни</w:t>
      </w:r>
      <w:r>
        <w:rPr>
          <w:spacing w:val="1"/>
          <w:sz w:val="24"/>
        </w:rPr>
        <w:t xml:space="preserve"> </w:t>
      </w:r>
      <w:r>
        <w:rPr>
          <w:sz w:val="24"/>
        </w:rPr>
        <w:t>нива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предмети,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изследване,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други.</w:t>
      </w:r>
    </w:p>
    <w:p w:rsidR="003F5850" w:rsidRDefault="00AD36E6">
      <w:pPr>
        <w:pStyle w:val="a3"/>
        <w:spacing w:before="2" w:line="276" w:lineRule="auto"/>
        <w:ind w:right="282"/>
      </w:pPr>
      <w:r>
        <w:t>Обсъждането на цялата информация по т. 1-5 се прави от учителите на</w:t>
      </w:r>
      <w:r>
        <w:rPr>
          <w:spacing w:val="1"/>
        </w:rPr>
        <w:t xml:space="preserve"> </w:t>
      </w:r>
      <w:r>
        <w:t>групите съвместно с учители, които преподават на детето, и с координиращото</w:t>
      </w:r>
      <w:r>
        <w:rPr>
          <w:spacing w:val="1"/>
        </w:rPr>
        <w:t xml:space="preserve"> </w:t>
      </w:r>
      <w:r>
        <w:t>звено в ДГ в срокове, определени от ДГ. Въз основа на анализа на информацията</w:t>
      </w:r>
      <w:r>
        <w:rPr>
          <w:spacing w:val="-57"/>
        </w:rPr>
        <w:t xml:space="preserve"> </w:t>
      </w:r>
      <w:r>
        <w:t>може да се определят деца, за които е необходимо да се извърши оценка на</w:t>
      </w:r>
      <w:r>
        <w:rPr>
          <w:spacing w:val="1"/>
        </w:rPr>
        <w:t xml:space="preserve"> </w:t>
      </w:r>
      <w:r>
        <w:t>индивидуалните им потребности за предоставяне на допълнителна подкрепа 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178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предучилищното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училищното</w:t>
      </w:r>
      <w:r>
        <w:rPr>
          <w:spacing w:val="-1"/>
        </w:rPr>
        <w:t xml:space="preserve"> </w:t>
      </w:r>
      <w:r>
        <w:t>образование.</w:t>
      </w:r>
    </w:p>
    <w:p w:rsidR="003F5850" w:rsidRDefault="00AD36E6">
      <w:pPr>
        <w:pStyle w:val="a3"/>
        <w:spacing w:before="1" w:line="278" w:lineRule="auto"/>
        <w:ind w:right="291"/>
      </w:pPr>
      <w:r>
        <w:t>Реализирането на дейности за обща подкрепа за личностно развитие в ДГ</w:t>
      </w:r>
      <w:r>
        <w:rPr>
          <w:spacing w:val="-57"/>
        </w:rPr>
        <w:t xml:space="preserve"> </w:t>
      </w:r>
      <w:r>
        <w:t>въз основа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осъществява</w:t>
      </w:r>
      <w:r>
        <w:rPr>
          <w:spacing w:val="-2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случаите,</w:t>
      </w:r>
      <w:r>
        <w:rPr>
          <w:spacing w:val="-1"/>
        </w:rPr>
        <w:t xml:space="preserve"> </w:t>
      </w:r>
      <w:r>
        <w:t>когато:</w:t>
      </w:r>
    </w:p>
    <w:p w:rsidR="003F5850" w:rsidRDefault="00AD36E6">
      <w:pPr>
        <w:pStyle w:val="a5"/>
        <w:numPr>
          <w:ilvl w:val="0"/>
          <w:numId w:val="4"/>
        </w:numPr>
        <w:tabs>
          <w:tab w:val="left" w:pos="1714"/>
        </w:tabs>
        <w:spacing w:line="271" w:lineRule="auto"/>
        <w:ind w:right="287" w:firstLine="760"/>
        <w:jc w:val="both"/>
        <w:rPr>
          <w:sz w:val="24"/>
        </w:rPr>
      </w:pPr>
      <w:r>
        <w:rPr>
          <w:sz w:val="24"/>
        </w:rPr>
        <w:t>се установят затруднения в обучението на детето и/или има рискови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фактори в средата, които може да повлияят на обучението му, но които все още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 изискват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допълнителна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подкрепа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 развитие;</w:t>
      </w:r>
    </w:p>
    <w:p w:rsidR="003F5850" w:rsidRDefault="00AD36E6">
      <w:pPr>
        <w:pStyle w:val="a5"/>
        <w:numPr>
          <w:ilvl w:val="0"/>
          <w:numId w:val="4"/>
        </w:numPr>
        <w:tabs>
          <w:tab w:val="left" w:pos="1714"/>
        </w:tabs>
        <w:spacing w:before="1" w:line="278" w:lineRule="auto"/>
        <w:ind w:right="281" w:firstLine="760"/>
        <w:jc w:val="both"/>
        <w:rPr>
          <w:sz w:val="24"/>
        </w:rPr>
      </w:pPr>
      <w:r>
        <w:rPr>
          <w:sz w:val="24"/>
        </w:rPr>
        <w:t>се установи, че детето напредва значително по-бързо, отколкото 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неговата възраст.</w:t>
      </w:r>
    </w:p>
    <w:p w:rsidR="003F5850" w:rsidRPr="00C46010" w:rsidRDefault="00AD36E6" w:rsidP="00C46010">
      <w:pPr>
        <w:pStyle w:val="a3"/>
        <w:spacing w:line="273" w:lineRule="auto"/>
        <w:ind w:right="281"/>
        <w:rPr>
          <w:spacing w:val="12"/>
        </w:rPr>
      </w:pPr>
      <w:r>
        <w:t>Планът за действие съдържа цели за работа с детето, срок за постигането</w:t>
      </w:r>
      <w:r>
        <w:rPr>
          <w:spacing w:val="1"/>
        </w:rPr>
        <w:t xml:space="preserve"> </w:t>
      </w:r>
      <w:r>
        <w:t>им, описание на работата и се изготвя от учителите на детето в екипна работа с</w:t>
      </w:r>
      <w:r>
        <w:rPr>
          <w:spacing w:val="1"/>
        </w:rPr>
        <w:t xml:space="preserve"> </w:t>
      </w:r>
      <w:r>
        <w:t>другите педагогически специалисти до 14 дни от установяването на случаите.</w:t>
      </w:r>
      <w:r>
        <w:rPr>
          <w:spacing w:val="1"/>
        </w:rPr>
        <w:t xml:space="preserve"> </w:t>
      </w:r>
      <w:r>
        <w:t>Дейностите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ДГ</w:t>
      </w:r>
      <w:r>
        <w:rPr>
          <w:spacing w:val="1"/>
        </w:rPr>
        <w:t xml:space="preserve"> </w:t>
      </w:r>
      <w:r w:rsidR="00C46010">
        <w:t>„Бреза</w:t>
      </w:r>
      <w:r>
        <w:t>“</w:t>
      </w:r>
      <w:r>
        <w:rPr>
          <w:spacing w:val="1"/>
        </w:rPr>
        <w:t xml:space="preserve"> </w:t>
      </w:r>
      <w:r>
        <w:t>задължително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неучебно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включително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ваканциите, съобразно потребностите на децата, като продължителността им за</w:t>
      </w:r>
      <w:r>
        <w:rPr>
          <w:spacing w:val="1"/>
        </w:rPr>
        <w:t xml:space="preserve"> </w:t>
      </w:r>
      <w:r>
        <w:t>отделно</w:t>
      </w:r>
      <w:r>
        <w:rPr>
          <w:spacing w:val="12"/>
        </w:rPr>
        <w:t xml:space="preserve"> </w:t>
      </w:r>
      <w:r>
        <w:t>дете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група</w:t>
      </w:r>
      <w:r>
        <w:rPr>
          <w:spacing w:val="11"/>
        </w:rPr>
        <w:t xml:space="preserve"> </w:t>
      </w:r>
      <w:r>
        <w:t>деца</w:t>
      </w:r>
      <w:r>
        <w:rPr>
          <w:spacing w:val="12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зависимост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възможностите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ДГ.</w:t>
      </w:r>
      <w:r>
        <w:rPr>
          <w:spacing w:val="12"/>
        </w:rPr>
        <w:t xml:space="preserve"> </w:t>
      </w:r>
      <w:r>
        <w:t>Планът</w:t>
      </w:r>
    </w:p>
    <w:p w:rsidR="003F5850" w:rsidRDefault="003F5850">
      <w:pPr>
        <w:spacing w:line="273" w:lineRule="auto"/>
        <w:sectPr w:rsidR="003F5850">
          <w:pgSz w:w="11910" w:h="16840"/>
          <w:pgMar w:top="1320" w:right="1180" w:bottom="280" w:left="1300" w:header="708" w:footer="708" w:gutter="0"/>
          <w:cols w:space="708"/>
        </w:sectPr>
      </w:pPr>
    </w:p>
    <w:p w:rsidR="003F5850" w:rsidRDefault="00AD36E6">
      <w:pPr>
        <w:pStyle w:val="a3"/>
        <w:spacing w:before="69" w:line="273" w:lineRule="auto"/>
        <w:ind w:right="290" w:firstLine="0"/>
      </w:pPr>
      <w:r>
        <w:lastRenderedPageBreak/>
        <w:t>за действие се актуализира, променя или прекратява след преглед на напредъка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детето и</w:t>
      </w:r>
      <w:r>
        <w:rPr>
          <w:spacing w:val="1"/>
        </w:rPr>
        <w:t xml:space="preserve"> </w:t>
      </w:r>
      <w:r>
        <w:t>съобразно</w:t>
      </w:r>
      <w:r>
        <w:rPr>
          <w:spacing w:val="-3"/>
        </w:rPr>
        <w:t xml:space="preserve"> </w:t>
      </w:r>
      <w:r>
        <w:t>заложените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срокове.</w:t>
      </w:r>
    </w:p>
    <w:p w:rsidR="003F5850" w:rsidRDefault="00AD36E6">
      <w:pPr>
        <w:pStyle w:val="a3"/>
        <w:spacing w:before="3" w:line="276" w:lineRule="auto"/>
        <w:ind w:right="276"/>
      </w:pPr>
      <w:r>
        <w:t>С плана за действие за обща подкрепа при дете с установени затруднения</w:t>
      </w:r>
      <w:r>
        <w:rPr>
          <w:spacing w:val="-57"/>
        </w:rPr>
        <w:t xml:space="preserve"> </w:t>
      </w:r>
      <w:r>
        <w:t>в обучението се цели максимално да се преодолеят затрудненията. С плана за</w:t>
      </w:r>
      <w:r>
        <w:rPr>
          <w:spacing w:val="1"/>
        </w:rPr>
        <w:t xml:space="preserve"> </w:t>
      </w:r>
      <w:r>
        <w:t>действие за обща подкрепа при дете, което напредва значително по-бързо от</w:t>
      </w:r>
      <w:r>
        <w:rPr>
          <w:spacing w:val="1"/>
        </w:rPr>
        <w:t xml:space="preserve"> </w:t>
      </w:r>
      <w:r>
        <w:t>връстниците си, се цели детето да развие своите възможности и дарби в най-</w:t>
      </w:r>
      <w:r>
        <w:rPr>
          <w:spacing w:val="1"/>
        </w:rPr>
        <w:t xml:space="preserve"> </w:t>
      </w:r>
      <w:r>
        <w:t>пълна</w:t>
      </w:r>
      <w:r>
        <w:rPr>
          <w:spacing w:val="1"/>
        </w:rPr>
        <w:t xml:space="preserve"> </w:t>
      </w:r>
      <w:r>
        <w:t>степен.</w:t>
      </w:r>
      <w:r>
        <w:rPr>
          <w:spacing w:val="1"/>
        </w:rPr>
        <w:t xml:space="preserve"> </w:t>
      </w:r>
      <w:r>
        <w:t>Отговорност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координацията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обща</w:t>
      </w:r>
      <w:r>
        <w:rPr>
          <w:spacing w:val="-1"/>
        </w:rPr>
        <w:t xml:space="preserve"> </w:t>
      </w:r>
      <w:r>
        <w:t>подкрепа</w:t>
      </w:r>
      <w:r>
        <w:rPr>
          <w:spacing w:val="-1"/>
        </w:rPr>
        <w:t xml:space="preserve"> </w:t>
      </w:r>
      <w:r>
        <w:t>имат</w:t>
      </w:r>
      <w:r>
        <w:rPr>
          <w:spacing w:val="1"/>
        </w:rPr>
        <w:t xml:space="preserve"> </w:t>
      </w:r>
      <w:r>
        <w:t>учителите на</w:t>
      </w:r>
      <w:r>
        <w:rPr>
          <w:spacing w:val="1"/>
        </w:rPr>
        <w:t xml:space="preserve"> </w:t>
      </w:r>
      <w:r>
        <w:t>детето.</w:t>
      </w:r>
    </w:p>
    <w:p w:rsidR="003F5850" w:rsidRDefault="00AD36E6">
      <w:pPr>
        <w:pStyle w:val="a3"/>
        <w:spacing w:before="1" w:line="276" w:lineRule="auto"/>
        <w:ind w:right="286"/>
      </w:pPr>
      <w:r>
        <w:t>Учителите запознават родителя с изготвения план за действие за обща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информират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резултатите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му.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случаите,</w:t>
      </w:r>
      <w:r>
        <w:rPr>
          <w:spacing w:val="1"/>
        </w:rPr>
        <w:t xml:space="preserve"> </w:t>
      </w:r>
      <w:r>
        <w:t>когато детето получава обща подкрепа и не се отчита напредък в рамките на три</w:t>
      </w:r>
      <w:r>
        <w:rPr>
          <w:spacing w:val="1"/>
        </w:rPr>
        <w:t xml:space="preserve"> </w:t>
      </w:r>
      <w:r>
        <w:t>месеца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предоставянето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подкрепата,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</w:t>
      </w:r>
      <w:r>
        <w:rPr>
          <w:spacing w:val="1"/>
        </w:rPr>
        <w:t xml:space="preserve"> </w:t>
      </w:r>
      <w:r>
        <w:t>обсъждат с координатора насочването на детето за оценка на индивидуалните му</w:t>
      </w:r>
      <w:r>
        <w:rPr>
          <w:spacing w:val="-57"/>
        </w:rPr>
        <w:t xml:space="preserve"> </w:t>
      </w:r>
      <w:r>
        <w:t>потребности от екип за</w:t>
      </w:r>
      <w:r>
        <w:rPr>
          <w:spacing w:val="-4"/>
        </w:rPr>
        <w:t xml:space="preserve"> </w:t>
      </w:r>
      <w:r>
        <w:t>подкрепа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развитие.</w:t>
      </w:r>
    </w:p>
    <w:p w:rsidR="003F5850" w:rsidRDefault="00AD36E6">
      <w:pPr>
        <w:pStyle w:val="1"/>
        <w:spacing w:before="180" w:line="275" w:lineRule="exact"/>
      </w:pPr>
      <w:r>
        <w:t>ВОДЕЩИ</w:t>
      </w:r>
      <w:r>
        <w:rPr>
          <w:spacing w:val="-6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РЕАЛИЗАЦИЯТА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ПРОГРАМАТА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77" w:lineRule="exact"/>
        <w:ind w:hanging="162"/>
        <w:jc w:val="left"/>
        <w:rPr>
          <w:sz w:val="24"/>
        </w:rPr>
      </w:pPr>
      <w:r>
        <w:rPr>
          <w:sz w:val="24"/>
        </w:rPr>
        <w:t>Равен</w:t>
      </w:r>
      <w:r>
        <w:rPr>
          <w:spacing w:val="-3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всяко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75" w:lineRule="exact"/>
        <w:ind w:hanging="162"/>
        <w:jc w:val="left"/>
        <w:rPr>
          <w:sz w:val="24"/>
        </w:rPr>
      </w:pPr>
      <w:r>
        <w:rPr>
          <w:sz w:val="24"/>
        </w:rPr>
        <w:t>Равнопоставеност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недопускане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дискриминация;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77" w:lineRule="exact"/>
        <w:ind w:hanging="162"/>
        <w:jc w:val="left"/>
        <w:rPr>
          <w:sz w:val="24"/>
        </w:rPr>
      </w:pPr>
      <w:r>
        <w:rPr>
          <w:sz w:val="24"/>
        </w:rPr>
        <w:t>Съхраняване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етнокултурното многообразие.</w:t>
      </w:r>
    </w:p>
    <w:p w:rsidR="003F5850" w:rsidRDefault="00AD36E6">
      <w:pPr>
        <w:pStyle w:val="a3"/>
        <w:spacing w:line="276" w:lineRule="auto"/>
        <w:ind w:right="286"/>
        <w:jc w:val="left"/>
      </w:pPr>
      <w:r>
        <w:t>С цел продължаване на създаването на подкрепяща среда за обучението и</w:t>
      </w:r>
      <w:r>
        <w:rPr>
          <w:spacing w:val="-57"/>
        </w:rPr>
        <w:t xml:space="preserve"> </w:t>
      </w:r>
      <w:r>
        <w:t>възпитанието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децата</w:t>
      </w:r>
      <w:r>
        <w:rPr>
          <w:spacing w:val="58"/>
        </w:rPr>
        <w:t xml:space="preserve"> </w:t>
      </w:r>
      <w:r>
        <w:t>със</w:t>
      </w:r>
      <w:r>
        <w:rPr>
          <w:spacing w:val="58"/>
        </w:rPr>
        <w:t xml:space="preserve"> </w:t>
      </w:r>
      <w:r>
        <w:t>специални</w:t>
      </w:r>
      <w:r>
        <w:rPr>
          <w:spacing w:val="57"/>
        </w:rPr>
        <w:t xml:space="preserve"> </w:t>
      </w:r>
      <w:r>
        <w:t>образователни</w:t>
      </w:r>
      <w:r>
        <w:rPr>
          <w:spacing w:val="60"/>
        </w:rPr>
        <w:t xml:space="preserve"> </w:t>
      </w:r>
      <w:r>
        <w:t>потребности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ДГ</w:t>
      </w:r>
    </w:p>
    <w:p w:rsidR="003F5850" w:rsidRDefault="00C46010">
      <w:pPr>
        <w:pStyle w:val="a3"/>
        <w:spacing w:line="275" w:lineRule="exact"/>
        <w:ind w:firstLine="0"/>
        <w:jc w:val="left"/>
      </w:pPr>
      <w:r>
        <w:t>„Бреза</w:t>
      </w:r>
      <w:r w:rsidR="00AD36E6">
        <w:t>“</w:t>
      </w:r>
      <w:r w:rsidR="00AD36E6">
        <w:rPr>
          <w:spacing w:val="-4"/>
        </w:rPr>
        <w:t xml:space="preserve"> </w:t>
      </w:r>
      <w:r w:rsidR="00AD36E6">
        <w:t>е</w:t>
      </w:r>
      <w:r w:rsidR="00AD36E6">
        <w:rPr>
          <w:spacing w:val="-2"/>
        </w:rPr>
        <w:t xml:space="preserve"> </w:t>
      </w:r>
      <w:r w:rsidR="00AD36E6">
        <w:t>създадена</w:t>
      </w:r>
      <w:r w:rsidR="00AD36E6">
        <w:rPr>
          <w:spacing w:val="-4"/>
        </w:rPr>
        <w:t xml:space="preserve"> </w:t>
      </w:r>
      <w:r w:rsidR="00AD36E6">
        <w:t>програма,</w:t>
      </w:r>
      <w:r w:rsidR="00AD36E6">
        <w:rPr>
          <w:spacing w:val="-2"/>
        </w:rPr>
        <w:t xml:space="preserve"> </w:t>
      </w:r>
      <w:r w:rsidR="00AD36E6">
        <w:t>която</w:t>
      </w:r>
      <w:r w:rsidR="00AD36E6">
        <w:rPr>
          <w:spacing w:val="-3"/>
        </w:rPr>
        <w:t xml:space="preserve"> </w:t>
      </w:r>
      <w:r w:rsidR="00AD36E6">
        <w:t>включва:</w:t>
      </w:r>
    </w:p>
    <w:p w:rsidR="003F5850" w:rsidRDefault="00AD36E6">
      <w:pPr>
        <w:pStyle w:val="a5"/>
        <w:numPr>
          <w:ilvl w:val="0"/>
          <w:numId w:val="3"/>
        </w:numPr>
        <w:tabs>
          <w:tab w:val="left" w:pos="1840"/>
        </w:tabs>
        <w:spacing w:before="38" w:line="281" w:lineRule="exact"/>
        <w:ind w:hanging="361"/>
        <w:rPr>
          <w:sz w:val="24"/>
        </w:rPr>
      </w:pPr>
      <w:r>
        <w:rPr>
          <w:sz w:val="24"/>
        </w:rPr>
        <w:t>Екипи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-2"/>
          <w:sz w:val="24"/>
        </w:rPr>
        <w:t xml:space="preserve"> </w:t>
      </w:r>
      <w:r>
        <w:rPr>
          <w:sz w:val="24"/>
        </w:rPr>
        <w:t>от потребностите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децата.</w:t>
      </w:r>
    </w:p>
    <w:p w:rsidR="003F5850" w:rsidRDefault="00AD36E6">
      <w:pPr>
        <w:pStyle w:val="a5"/>
        <w:numPr>
          <w:ilvl w:val="0"/>
          <w:numId w:val="3"/>
        </w:numPr>
        <w:tabs>
          <w:tab w:val="left" w:pos="1840"/>
        </w:tabs>
        <w:spacing w:line="276" w:lineRule="exact"/>
        <w:ind w:hanging="361"/>
        <w:rPr>
          <w:sz w:val="24"/>
        </w:rPr>
      </w:pPr>
      <w:r>
        <w:rPr>
          <w:sz w:val="24"/>
        </w:rPr>
        <w:t>Диагностична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консултативна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дейност.</w:t>
      </w:r>
    </w:p>
    <w:p w:rsidR="003F5850" w:rsidRDefault="00AD36E6">
      <w:pPr>
        <w:pStyle w:val="a5"/>
        <w:numPr>
          <w:ilvl w:val="0"/>
          <w:numId w:val="3"/>
        </w:numPr>
        <w:tabs>
          <w:tab w:val="left" w:pos="1840"/>
        </w:tabs>
        <w:spacing w:line="275" w:lineRule="exact"/>
        <w:ind w:hanging="361"/>
        <w:rPr>
          <w:sz w:val="24"/>
        </w:rPr>
      </w:pPr>
      <w:r>
        <w:rPr>
          <w:sz w:val="24"/>
        </w:rPr>
        <w:t>Индивидуални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програми.</w:t>
      </w:r>
    </w:p>
    <w:p w:rsidR="003F5850" w:rsidRDefault="00AD36E6">
      <w:pPr>
        <w:pStyle w:val="a5"/>
        <w:numPr>
          <w:ilvl w:val="0"/>
          <w:numId w:val="3"/>
        </w:numPr>
        <w:tabs>
          <w:tab w:val="left" w:pos="1840"/>
        </w:tabs>
        <w:spacing w:line="277" w:lineRule="exact"/>
        <w:ind w:hanging="361"/>
        <w:rPr>
          <w:sz w:val="24"/>
        </w:rPr>
      </w:pPr>
      <w:r>
        <w:rPr>
          <w:sz w:val="24"/>
        </w:rPr>
        <w:t>Учебни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направления.</w:t>
      </w:r>
    </w:p>
    <w:p w:rsidR="003F5850" w:rsidRDefault="00AD36E6">
      <w:pPr>
        <w:pStyle w:val="a3"/>
        <w:spacing w:line="276" w:lineRule="auto"/>
        <w:ind w:right="286"/>
        <w:jc w:val="left"/>
      </w:pPr>
      <w:r>
        <w:t>В</w:t>
      </w:r>
      <w:r>
        <w:rPr>
          <w:spacing w:val="12"/>
        </w:rPr>
        <w:t xml:space="preserve"> </w:t>
      </w:r>
      <w:r>
        <w:t>ДГ</w:t>
      </w:r>
      <w:r>
        <w:rPr>
          <w:spacing w:val="14"/>
        </w:rPr>
        <w:t xml:space="preserve"> </w:t>
      </w:r>
      <w:r>
        <w:t>има</w:t>
      </w:r>
      <w:r>
        <w:rPr>
          <w:spacing w:val="13"/>
        </w:rPr>
        <w:t xml:space="preserve"> </w:t>
      </w:r>
      <w:r>
        <w:t>готовност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прилагане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политиката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включващо</w:t>
      </w:r>
      <w:r>
        <w:rPr>
          <w:spacing w:val="14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децата със</w:t>
      </w:r>
      <w:r>
        <w:rPr>
          <w:spacing w:val="-2"/>
        </w:rPr>
        <w:t xml:space="preserve"> </w:t>
      </w:r>
      <w:r>
        <w:t>специални образователни</w:t>
      </w:r>
      <w:r>
        <w:rPr>
          <w:spacing w:val="-2"/>
        </w:rPr>
        <w:t xml:space="preserve"> </w:t>
      </w:r>
      <w:r>
        <w:t>потребности чрез: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line="264" w:lineRule="auto"/>
        <w:ind w:left="771" w:right="290" w:firstLine="0"/>
        <w:jc w:val="left"/>
        <w:rPr>
          <w:sz w:val="24"/>
        </w:rPr>
      </w:pPr>
      <w:r>
        <w:rPr>
          <w:sz w:val="24"/>
        </w:rPr>
        <w:t>Единна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</w:t>
      </w:r>
      <w:r>
        <w:rPr>
          <w:spacing w:val="19"/>
          <w:sz w:val="24"/>
        </w:rPr>
        <w:t xml:space="preserve"> </w:t>
      </w:r>
      <w:r>
        <w:rPr>
          <w:sz w:val="24"/>
        </w:rPr>
        <w:t>оценяване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препоръки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със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специални образователни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потребности.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before="11" w:line="268" w:lineRule="auto"/>
        <w:ind w:left="771" w:right="290" w:firstLine="0"/>
        <w:jc w:val="left"/>
        <w:rPr>
          <w:sz w:val="24"/>
        </w:rPr>
      </w:pPr>
      <w:r>
        <w:rPr>
          <w:sz w:val="24"/>
        </w:rPr>
        <w:t>Изградени</w:t>
      </w:r>
      <w:r>
        <w:rPr>
          <w:spacing w:val="44"/>
          <w:sz w:val="24"/>
        </w:rPr>
        <w:t xml:space="preserve"> </w:t>
      </w:r>
      <w:r>
        <w:rPr>
          <w:sz w:val="24"/>
        </w:rPr>
        <w:t>положителни</w:t>
      </w:r>
      <w:r>
        <w:rPr>
          <w:spacing w:val="42"/>
          <w:sz w:val="24"/>
        </w:rPr>
        <w:t xml:space="preserve"> </w:t>
      </w:r>
      <w:r>
        <w:rPr>
          <w:sz w:val="24"/>
        </w:rPr>
        <w:t>нагласи</w:t>
      </w:r>
      <w:r>
        <w:rPr>
          <w:spacing w:val="44"/>
          <w:sz w:val="24"/>
        </w:rPr>
        <w:t xml:space="preserve"> </w:t>
      </w:r>
      <w:r>
        <w:rPr>
          <w:sz w:val="24"/>
        </w:rPr>
        <w:t>към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включващо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учители, деца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родители.</w:t>
      </w:r>
    </w:p>
    <w:p w:rsidR="003F5850" w:rsidRDefault="00AD36E6">
      <w:pPr>
        <w:pStyle w:val="a5"/>
        <w:numPr>
          <w:ilvl w:val="0"/>
          <w:numId w:val="13"/>
        </w:numPr>
        <w:tabs>
          <w:tab w:val="left" w:pos="933"/>
        </w:tabs>
        <w:spacing w:before="11" w:line="268" w:lineRule="auto"/>
        <w:ind w:left="771" w:right="287" w:firstLine="0"/>
        <w:jc w:val="left"/>
        <w:rPr>
          <w:sz w:val="24"/>
        </w:rPr>
      </w:pPr>
      <w:r>
        <w:rPr>
          <w:sz w:val="24"/>
        </w:rPr>
        <w:t>Създадени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гарантиращи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ДГ</w:t>
      </w:r>
      <w:r>
        <w:rPr>
          <w:spacing w:val="-2"/>
          <w:sz w:val="24"/>
        </w:rPr>
        <w:t xml:space="preserve"> </w:t>
      </w:r>
      <w:r>
        <w:rPr>
          <w:sz w:val="24"/>
        </w:rPr>
        <w:t>чрез</w:t>
      </w:r>
      <w:r>
        <w:rPr>
          <w:spacing w:val="-1"/>
          <w:sz w:val="24"/>
        </w:rPr>
        <w:t xml:space="preserve"> </w:t>
      </w:r>
      <w:r>
        <w:rPr>
          <w:sz w:val="24"/>
        </w:rPr>
        <w:t>изграждане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подкрепяща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среда.</w:t>
      </w:r>
    </w:p>
    <w:p w:rsidR="003F5850" w:rsidRDefault="00AD36E6">
      <w:pPr>
        <w:pStyle w:val="1"/>
        <w:spacing w:before="186" w:line="272" w:lineRule="exact"/>
      </w:pPr>
      <w:r>
        <w:t>ЦЕЛИ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ПРОГРАМАТА</w:t>
      </w:r>
    </w:p>
    <w:p w:rsidR="003F5850" w:rsidRDefault="00AD36E6">
      <w:pPr>
        <w:pStyle w:val="a5"/>
        <w:numPr>
          <w:ilvl w:val="0"/>
          <w:numId w:val="2"/>
        </w:numPr>
        <w:tabs>
          <w:tab w:val="left" w:pos="1714"/>
        </w:tabs>
        <w:spacing w:line="273" w:lineRule="auto"/>
        <w:ind w:right="288" w:firstLine="760"/>
        <w:jc w:val="both"/>
        <w:rPr>
          <w:sz w:val="24"/>
        </w:rPr>
      </w:pPr>
      <w:r>
        <w:rPr>
          <w:sz w:val="24"/>
        </w:rPr>
        <w:t>Пълноценна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 деца с физически и ментални увреждания и деца от етническите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малцинства.</w:t>
      </w:r>
    </w:p>
    <w:p w:rsidR="003F5850" w:rsidRDefault="00AD36E6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87" w:firstLine="760"/>
        <w:jc w:val="both"/>
        <w:rPr>
          <w:sz w:val="24"/>
        </w:rPr>
      </w:pPr>
      <w:r>
        <w:rPr>
          <w:sz w:val="24"/>
        </w:rPr>
        <w:t>Гарантиране на равен достъп до качествено образование за децата със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ментални</w:t>
      </w:r>
      <w:r>
        <w:rPr>
          <w:spacing w:val="-57"/>
          <w:sz w:val="24"/>
        </w:rPr>
        <w:t xml:space="preserve"> </w:t>
      </w:r>
      <w:r>
        <w:rPr>
          <w:sz w:val="24"/>
        </w:rPr>
        <w:t>увреждания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деца</w:t>
      </w:r>
      <w:r>
        <w:rPr>
          <w:spacing w:val="-1"/>
          <w:sz w:val="24"/>
        </w:rPr>
        <w:t xml:space="preserve"> </w:t>
      </w:r>
      <w:r>
        <w:rPr>
          <w:sz w:val="24"/>
        </w:rPr>
        <w:t>от етническите малцинства.</w:t>
      </w:r>
    </w:p>
    <w:p w:rsidR="003F5850" w:rsidRDefault="00AD36E6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87" w:firstLine="760"/>
        <w:jc w:val="both"/>
        <w:rPr>
          <w:sz w:val="24"/>
        </w:rPr>
      </w:pPr>
      <w:r>
        <w:rPr>
          <w:sz w:val="24"/>
        </w:rPr>
        <w:t>Утвърждаване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интеркултурно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подкрепящо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неотменна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</w:p>
    <w:p w:rsidR="003F5850" w:rsidRDefault="003F5850">
      <w:pPr>
        <w:spacing w:line="276" w:lineRule="auto"/>
        <w:jc w:val="both"/>
        <w:rPr>
          <w:sz w:val="24"/>
        </w:rPr>
        <w:sectPr w:rsidR="003F5850">
          <w:pgSz w:w="11910" w:h="16840"/>
          <w:pgMar w:top="1320" w:right="1180" w:bottom="280" w:left="1300" w:header="708" w:footer="708" w:gutter="0"/>
          <w:cols w:space="708"/>
        </w:sectPr>
      </w:pPr>
    </w:p>
    <w:p w:rsidR="003F5850" w:rsidRDefault="00AD36E6">
      <w:pPr>
        <w:pStyle w:val="1"/>
        <w:spacing w:before="76" w:line="273" w:lineRule="exact"/>
      </w:pPr>
      <w:r>
        <w:lastRenderedPageBreak/>
        <w:t>ДЕЙНОСТИ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ПОСТИГАНЕ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ЦЕЛИТЕ</w:t>
      </w:r>
    </w:p>
    <w:p w:rsidR="003F5850" w:rsidRDefault="00AD36E6">
      <w:pPr>
        <w:pStyle w:val="a5"/>
        <w:numPr>
          <w:ilvl w:val="0"/>
          <w:numId w:val="1"/>
        </w:numPr>
        <w:tabs>
          <w:tab w:val="left" w:pos="1714"/>
        </w:tabs>
        <w:spacing w:line="273" w:lineRule="auto"/>
        <w:ind w:right="285" w:firstLine="760"/>
        <w:jc w:val="both"/>
        <w:rPr>
          <w:sz w:val="24"/>
        </w:rPr>
      </w:pP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общественост за разясняване на взаимните ползи от интегрираното обучение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 със специални образователни потребности, деца с физически и ментални</w:t>
      </w:r>
      <w:r>
        <w:rPr>
          <w:spacing w:val="1"/>
          <w:sz w:val="24"/>
        </w:rPr>
        <w:t xml:space="preserve"> </w:t>
      </w:r>
      <w:r>
        <w:rPr>
          <w:sz w:val="24"/>
        </w:rPr>
        <w:t>увреждания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деца</w:t>
      </w:r>
      <w:r>
        <w:rPr>
          <w:spacing w:val="-1"/>
          <w:sz w:val="24"/>
        </w:rPr>
        <w:t xml:space="preserve"> </w:t>
      </w:r>
      <w:r>
        <w:rPr>
          <w:sz w:val="24"/>
        </w:rPr>
        <w:t>от етническите малцинства.</w:t>
      </w:r>
    </w:p>
    <w:p w:rsidR="003F5850" w:rsidRDefault="00AD36E6">
      <w:pPr>
        <w:pStyle w:val="a5"/>
        <w:numPr>
          <w:ilvl w:val="0"/>
          <w:numId w:val="1"/>
        </w:numPr>
        <w:tabs>
          <w:tab w:val="left" w:pos="1714"/>
        </w:tabs>
        <w:spacing w:line="271" w:lineRule="auto"/>
        <w:ind w:right="285" w:firstLine="760"/>
        <w:jc w:val="both"/>
        <w:rPr>
          <w:sz w:val="24"/>
        </w:rPr>
      </w:pPr>
      <w:r>
        <w:rPr>
          <w:sz w:val="24"/>
        </w:rPr>
        <w:t>Специализирана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по-голяма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заинтересованост</w:t>
      </w:r>
      <w:r>
        <w:rPr>
          <w:spacing w:val="-57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образователно-</w:t>
      </w:r>
      <w:r>
        <w:rPr>
          <w:spacing w:val="-1"/>
          <w:sz w:val="24"/>
        </w:rPr>
        <w:t xml:space="preserve"> </w:t>
      </w:r>
      <w:r>
        <w:rPr>
          <w:sz w:val="24"/>
        </w:rPr>
        <w:t>възпитателния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процес.</w:t>
      </w:r>
    </w:p>
    <w:p w:rsidR="003F5850" w:rsidRDefault="003F5850">
      <w:pPr>
        <w:pStyle w:val="a3"/>
        <w:spacing w:before="11"/>
        <w:ind w:left="0" w:firstLine="0"/>
        <w:jc w:val="left"/>
      </w:pPr>
    </w:p>
    <w:p w:rsidR="003F5850" w:rsidRDefault="00AD36E6">
      <w:pPr>
        <w:pStyle w:val="a5"/>
        <w:numPr>
          <w:ilvl w:val="0"/>
          <w:numId w:val="1"/>
        </w:numPr>
        <w:tabs>
          <w:tab w:val="left" w:pos="1714"/>
        </w:tabs>
        <w:spacing w:line="276" w:lineRule="auto"/>
        <w:ind w:right="283" w:firstLine="76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 и дискриминационни нагласи спрямо различните етноси и деца с</w:t>
      </w:r>
      <w:r>
        <w:rPr>
          <w:spacing w:val="1"/>
          <w:sz w:val="24"/>
        </w:rPr>
        <w:t xml:space="preserve"> </w:t>
      </w:r>
      <w:r>
        <w:rPr>
          <w:sz w:val="24"/>
        </w:rPr>
        <w:t>увреждания.</w:t>
      </w:r>
    </w:p>
    <w:p w:rsidR="003F5850" w:rsidRDefault="00AD36E6">
      <w:pPr>
        <w:pStyle w:val="a5"/>
        <w:numPr>
          <w:ilvl w:val="0"/>
          <w:numId w:val="1"/>
        </w:numPr>
        <w:tabs>
          <w:tab w:val="left" w:pos="1714"/>
        </w:tabs>
        <w:spacing w:before="1" w:line="276" w:lineRule="auto"/>
        <w:ind w:right="287" w:firstLine="760"/>
        <w:jc w:val="both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български</w:t>
      </w:r>
      <w:r>
        <w:rPr>
          <w:spacing w:val="-1"/>
          <w:sz w:val="24"/>
        </w:rPr>
        <w:t xml:space="preserve"> </w:t>
      </w:r>
      <w:r>
        <w:rPr>
          <w:sz w:val="24"/>
        </w:rPr>
        <w:t>език за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етническите малцинства.</w:t>
      </w:r>
    </w:p>
    <w:p w:rsidR="003F5850" w:rsidRDefault="00AD36E6">
      <w:pPr>
        <w:pStyle w:val="a5"/>
        <w:numPr>
          <w:ilvl w:val="0"/>
          <w:numId w:val="1"/>
        </w:numPr>
        <w:tabs>
          <w:tab w:val="left" w:pos="1714"/>
        </w:tabs>
        <w:spacing w:line="271" w:lineRule="auto"/>
        <w:ind w:right="281" w:firstLine="760"/>
        <w:jc w:val="both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 за работа в мултикултурна образователна среда, включително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български</w:t>
      </w:r>
      <w:r>
        <w:rPr>
          <w:spacing w:val="-1"/>
          <w:sz w:val="24"/>
        </w:rPr>
        <w:t xml:space="preserve"> </w:t>
      </w:r>
      <w:r>
        <w:rPr>
          <w:sz w:val="24"/>
        </w:rPr>
        <w:t>език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деца, за</w:t>
      </w:r>
      <w:r>
        <w:rPr>
          <w:spacing w:val="-2"/>
          <w:sz w:val="24"/>
        </w:rPr>
        <w:t xml:space="preserve"> </w:t>
      </w:r>
      <w:r>
        <w:rPr>
          <w:sz w:val="24"/>
        </w:rPr>
        <w:t>които той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майчин.</w:t>
      </w:r>
    </w:p>
    <w:p w:rsidR="003F5850" w:rsidRDefault="00AD36E6">
      <w:pPr>
        <w:pStyle w:val="a5"/>
        <w:numPr>
          <w:ilvl w:val="0"/>
          <w:numId w:val="1"/>
        </w:numPr>
        <w:tabs>
          <w:tab w:val="left" w:pos="1714"/>
        </w:tabs>
        <w:spacing w:before="7" w:line="276" w:lineRule="auto"/>
        <w:ind w:right="287" w:firstLine="760"/>
        <w:jc w:val="both"/>
        <w:rPr>
          <w:sz w:val="24"/>
        </w:rPr>
      </w:pPr>
      <w:r>
        <w:rPr>
          <w:sz w:val="24"/>
        </w:rPr>
        <w:t>Осъществяване на занимания по интереси и на организиран отдих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 в мултикултурна образователна среда, съчетана с традициите на отделните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етнически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групи.</w:t>
      </w:r>
    </w:p>
    <w:p w:rsidR="003F5850" w:rsidRDefault="00AD36E6">
      <w:pPr>
        <w:pStyle w:val="a5"/>
        <w:numPr>
          <w:ilvl w:val="0"/>
          <w:numId w:val="1"/>
        </w:numPr>
        <w:tabs>
          <w:tab w:val="left" w:pos="1714"/>
        </w:tabs>
        <w:spacing w:line="271" w:lineRule="auto"/>
        <w:ind w:right="287" w:firstLine="760"/>
        <w:jc w:val="both"/>
        <w:rPr>
          <w:sz w:val="24"/>
        </w:rPr>
      </w:pPr>
      <w:r>
        <w:rPr>
          <w:sz w:val="24"/>
        </w:rPr>
        <w:t>Изграждане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проследяване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риск.</w:t>
      </w:r>
    </w:p>
    <w:p w:rsidR="003F5850" w:rsidRDefault="00AD36E6">
      <w:pPr>
        <w:pStyle w:val="a5"/>
        <w:numPr>
          <w:ilvl w:val="0"/>
          <w:numId w:val="1"/>
        </w:numPr>
        <w:tabs>
          <w:tab w:val="left" w:pos="1714"/>
        </w:tabs>
        <w:spacing w:before="3" w:line="276" w:lineRule="auto"/>
        <w:ind w:right="287" w:firstLine="760"/>
        <w:jc w:val="both"/>
        <w:rPr>
          <w:sz w:val="24"/>
        </w:rPr>
      </w:pPr>
      <w:r>
        <w:rPr>
          <w:sz w:val="24"/>
        </w:rPr>
        <w:t>Допълнителна работа с деца със специални образователни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етническите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малцинства,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застрашени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отпадане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напускане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</w:p>
    <w:p w:rsidR="003F5850" w:rsidRDefault="00AD36E6">
      <w:pPr>
        <w:pStyle w:val="a3"/>
        <w:spacing w:before="1"/>
        <w:ind w:firstLine="0"/>
        <w:jc w:val="left"/>
      </w:pPr>
      <w:r>
        <w:t>ДГ.</w:t>
      </w:r>
    </w:p>
    <w:p w:rsidR="003F5850" w:rsidRDefault="00AD36E6">
      <w:pPr>
        <w:pStyle w:val="a5"/>
        <w:numPr>
          <w:ilvl w:val="0"/>
          <w:numId w:val="1"/>
        </w:numPr>
        <w:tabs>
          <w:tab w:val="left" w:pos="1714"/>
        </w:tabs>
        <w:spacing w:line="273" w:lineRule="auto"/>
        <w:ind w:right="289" w:firstLine="760"/>
        <w:rPr>
          <w:sz w:val="24"/>
        </w:rPr>
      </w:pPr>
      <w:r>
        <w:rPr>
          <w:sz w:val="24"/>
        </w:rPr>
        <w:t>Подкрепа на 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уязвимите</w:t>
      </w:r>
      <w:r>
        <w:rPr>
          <w:spacing w:val="1"/>
          <w:sz w:val="24"/>
        </w:rPr>
        <w:t xml:space="preserve"> </w:t>
      </w:r>
      <w:r>
        <w:rPr>
          <w:sz w:val="24"/>
        </w:rPr>
        <w:t>етнически общности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продължаване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образованието 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 задължителната училищна</w:t>
      </w:r>
      <w:r>
        <w:rPr>
          <w:spacing w:val="-6"/>
          <w:sz w:val="24"/>
        </w:rPr>
        <w:t xml:space="preserve"> </w:t>
      </w:r>
      <w:r>
        <w:rPr>
          <w:sz w:val="24"/>
        </w:rPr>
        <w:t>възраст.</w:t>
      </w:r>
    </w:p>
    <w:p w:rsidR="003F5850" w:rsidRDefault="00AD36E6">
      <w:pPr>
        <w:pStyle w:val="a5"/>
        <w:numPr>
          <w:ilvl w:val="0"/>
          <w:numId w:val="1"/>
        </w:numPr>
        <w:tabs>
          <w:tab w:val="left" w:pos="1834"/>
        </w:tabs>
        <w:spacing w:line="278" w:lineRule="auto"/>
        <w:ind w:right="288" w:firstLine="760"/>
        <w:rPr>
          <w:sz w:val="24"/>
        </w:rPr>
      </w:pPr>
      <w:r>
        <w:rPr>
          <w:sz w:val="24"/>
        </w:rPr>
        <w:t>Създаване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талантливите</w:t>
      </w:r>
      <w:r>
        <w:rPr>
          <w:spacing w:val="13"/>
          <w:sz w:val="24"/>
        </w:rPr>
        <w:t xml:space="preserve"> </w:t>
      </w:r>
      <w:r>
        <w:rPr>
          <w:sz w:val="24"/>
        </w:rPr>
        <w:t>деца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увреждания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чрез</w:t>
      </w:r>
      <w:r>
        <w:rPr>
          <w:spacing w:val="-1"/>
          <w:sz w:val="24"/>
        </w:rPr>
        <w:t xml:space="preserve"> </w:t>
      </w:r>
      <w:r>
        <w:rPr>
          <w:sz w:val="24"/>
        </w:rPr>
        <w:t>насърчаване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техните творческите</w:t>
      </w:r>
      <w:r>
        <w:rPr>
          <w:spacing w:val="-1"/>
          <w:sz w:val="24"/>
        </w:rPr>
        <w:t xml:space="preserve"> </w:t>
      </w:r>
      <w:r>
        <w:rPr>
          <w:sz w:val="24"/>
        </w:rPr>
        <w:t>изяви.</w:t>
      </w:r>
    </w:p>
    <w:p w:rsidR="003F5850" w:rsidRDefault="003F5850">
      <w:pPr>
        <w:pStyle w:val="a3"/>
        <w:ind w:left="0" w:firstLine="0"/>
        <w:jc w:val="left"/>
        <w:rPr>
          <w:sz w:val="26"/>
        </w:rPr>
      </w:pPr>
    </w:p>
    <w:p w:rsidR="003F5850" w:rsidRDefault="003F5850">
      <w:pPr>
        <w:pStyle w:val="a3"/>
        <w:spacing w:before="1"/>
        <w:ind w:left="0" w:firstLine="0"/>
        <w:jc w:val="left"/>
        <w:rPr>
          <w:sz w:val="29"/>
        </w:rPr>
      </w:pPr>
    </w:p>
    <w:p w:rsidR="003F5850" w:rsidRDefault="00AD36E6">
      <w:pPr>
        <w:pStyle w:val="1"/>
        <w:ind w:left="771"/>
      </w:pPr>
      <w:r>
        <w:t>ПЛАН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ПРОГРАМАТА</w:t>
      </w:r>
    </w:p>
    <w:p w:rsidR="003F5850" w:rsidRDefault="003F5850">
      <w:pPr>
        <w:pStyle w:val="a3"/>
        <w:spacing w:before="9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61"/>
        <w:gridCol w:w="1580"/>
        <w:gridCol w:w="1546"/>
      </w:tblGrid>
      <w:tr w:rsidR="003F5850">
        <w:trPr>
          <w:trHeight w:val="253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34" w:lineRule="exact"/>
              <w:ind w:left="1581" w:right="1570"/>
              <w:jc w:val="center"/>
            </w:pPr>
            <w:r>
              <w:t>дейности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34" w:lineRule="exact"/>
              <w:ind w:left="92" w:right="80"/>
              <w:jc w:val="center"/>
            </w:pPr>
            <w:r>
              <w:t>Срок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34" w:lineRule="exact"/>
              <w:ind w:left="250"/>
            </w:pPr>
            <w:r>
              <w:t>отговорник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spacing w:line="234" w:lineRule="exact"/>
              <w:ind w:left="291"/>
            </w:pPr>
            <w:r>
              <w:t>забележка</w:t>
            </w:r>
          </w:p>
        </w:tc>
      </w:tr>
      <w:tr w:rsidR="003F5850">
        <w:trPr>
          <w:trHeight w:val="1517"/>
        </w:trPr>
        <w:tc>
          <w:tcPr>
            <w:tcW w:w="4069" w:type="dxa"/>
          </w:tcPr>
          <w:p w:rsidR="003F5850" w:rsidRDefault="00AD36E6">
            <w:pPr>
              <w:pStyle w:val="TableParagraph"/>
              <w:ind w:left="107" w:right="117"/>
            </w:pPr>
            <w:r>
              <w:t>Определяне на координатор и членове</w:t>
            </w:r>
            <w:r>
              <w:rPr>
                <w:spacing w:val="1"/>
              </w:rPr>
              <w:t xml:space="preserve"> </w:t>
            </w:r>
            <w:r>
              <w:t>на координиращия екип за организиране</w:t>
            </w:r>
            <w:r>
              <w:rPr>
                <w:spacing w:val="-52"/>
              </w:rPr>
              <w:t xml:space="preserve"> </w:t>
            </w:r>
            <w:r>
              <w:t>и координиране на процеса на</w:t>
            </w:r>
            <w:r>
              <w:rPr>
                <w:spacing w:val="1"/>
              </w:rPr>
              <w:t xml:space="preserve"> </w:t>
            </w:r>
            <w:r>
              <w:t>осигуряване на общата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F5850" w:rsidRDefault="00AD36E6">
            <w:pPr>
              <w:pStyle w:val="TableParagraph"/>
              <w:spacing w:line="254" w:lineRule="exact"/>
              <w:ind w:left="107" w:right="214"/>
            </w:pPr>
            <w:r>
              <w:t>допълнителната подкрепа за личностно</w:t>
            </w:r>
            <w:r>
              <w:rPr>
                <w:spacing w:val="-52"/>
              </w:rPr>
              <w:t xml:space="preserve"> </w:t>
            </w:r>
            <w:r>
              <w:t>развитие.</w:t>
            </w:r>
          </w:p>
        </w:tc>
        <w:tc>
          <w:tcPr>
            <w:tcW w:w="1561" w:type="dxa"/>
          </w:tcPr>
          <w:p w:rsidR="003F5850" w:rsidRDefault="00C46010">
            <w:pPr>
              <w:pStyle w:val="TableParagraph"/>
              <w:spacing w:line="247" w:lineRule="exact"/>
              <w:ind w:left="31" w:right="168"/>
              <w:jc w:val="center"/>
            </w:pPr>
            <w:r>
              <w:t>15.09.2024</w:t>
            </w:r>
            <w:r w:rsidR="00AD36E6">
              <w:rPr>
                <w:spacing w:val="-2"/>
              </w:rPr>
              <w:t xml:space="preserve"> </w:t>
            </w:r>
            <w:r w:rsidR="00AD36E6">
              <w:t>г.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7" w:lineRule="exact"/>
            </w:pPr>
            <w:r>
              <w:t>директор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  <w:tr w:rsidR="003F5850">
        <w:trPr>
          <w:trHeight w:val="757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42" w:lineRule="auto"/>
              <w:ind w:left="107" w:right="523"/>
            </w:pPr>
            <w:r>
              <w:t>Организиране на групи и клубове за</w:t>
            </w:r>
            <w:r>
              <w:rPr>
                <w:spacing w:val="-52"/>
              </w:rPr>
              <w:t xml:space="preserve"> </w:t>
            </w:r>
            <w:r>
              <w:t>занимания</w:t>
            </w:r>
            <w:r>
              <w:rPr>
                <w:spacing w:val="-3"/>
              </w:rPr>
              <w:t xml:space="preserve"> </w:t>
            </w:r>
            <w:r>
              <w:t>по интереси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4" w:lineRule="exact"/>
              <w:ind w:left="91" w:right="168"/>
              <w:jc w:val="center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4" w:lineRule="exact"/>
            </w:pPr>
            <w:r>
              <w:t>учители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spacing w:line="244" w:lineRule="exact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</w:p>
          <w:p w:rsidR="003F5850" w:rsidRDefault="00AD36E6">
            <w:pPr>
              <w:pStyle w:val="TableParagraph"/>
              <w:spacing w:line="252" w:lineRule="exact"/>
              <w:ind w:right="143"/>
            </w:pPr>
            <w:r>
              <w:t>на интерес от</w:t>
            </w:r>
            <w:r>
              <w:rPr>
                <w:spacing w:val="-52"/>
              </w:rPr>
              <w:t xml:space="preserve"> </w:t>
            </w:r>
            <w:r>
              <w:t>децата</w:t>
            </w:r>
          </w:p>
        </w:tc>
      </w:tr>
      <w:tr w:rsidR="003F5850">
        <w:trPr>
          <w:trHeight w:val="1024"/>
        </w:trPr>
        <w:tc>
          <w:tcPr>
            <w:tcW w:w="4069" w:type="dxa"/>
          </w:tcPr>
          <w:p w:rsidR="003F5850" w:rsidRDefault="00AD36E6">
            <w:pPr>
              <w:pStyle w:val="TableParagraph"/>
              <w:tabs>
                <w:tab w:val="left" w:pos="2706"/>
              </w:tabs>
              <w:ind w:left="107" w:right="342"/>
              <w:jc w:val="both"/>
            </w:pPr>
            <w:r>
              <w:t>Включване на децата в организирани</w:t>
            </w:r>
            <w:r>
              <w:rPr>
                <w:spacing w:val="1"/>
              </w:rPr>
              <w:t xml:space="preserve"> </w:t>
            </w:r>
            <w:r>
              <w:t>образователни,</w:t>
            </w:r>
            <w:r>
              <w:tab/>
            </w:r>
            <w:r>
              <w:rPr>
                <w:spacing w:val="-1"/>
              </w:rPr>
              <w:t>творчески,</w:t>
            </w:r>
            <w:r>
              <w:rPr>
                <w:spacing w:val="-53"/>
              </w:rPr>
              <w:t xml:space="preserve"> </w:t>
            </w:r>
            <w:r>
              <w:t>възпитателни,</w:t>
            </w:r>
          </w:p>
          <w:p w:rsidR="003F5850" w:rsidRDefault="00AD36E6">
            <w:pPr>
              <w:pStyle w:val="TableParagraph"/>
              <w:spacing w:before="7" w:line="238" w:lineRule="exact"/>
              <w:ind w:left="107"/>
              <w:jc w:val="both"/>
            </w:pPr>
            <w:r>
              <w:t xml:space="preserve">спортни     </w:t>
            </w:r>
            <w:r>
              <w:rPr>
                <w:spacing w:val="43"/>
              </w:rPr>
              <w:t xml:space="preserve"> </w:t>
            </w:r>
            <w:r>
              <w:t xml:space="preserve">и      </w:t>
            </w:r>
            <w:r>
              <w:rPr>
                <w:spacing w:val="42"/>
              </w:rPr>
              <w:t xml:space="preserve"> </w:t>
            </w:r>
            <w:r>
              <w:t>спортно-туристически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7" w:lineRule="exact"/>
              <w:ind w:left="92" w:right="168"/>
              <w:jc w:val="center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ind w:right="80"/>
            </w:pPr>
            <w:r>
              <w:t>учители</w:t>
            </w:r>
            <w:r>
              <w:rPr>
                <w:spacing w:val="1"/>
              </w:rPr>
              <w:t xml:space="preserve"> </w:t>
            </w: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специалисти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</w:tbl>
    <w:p w:rsidR="003F5850" w:rsidRDefault="003F5850">
      <w:pPr>
        <w:sectPr w:rsidR="003F5850">
          <w:pgSz w:w="11910" w:h="16840"/>
          <w:pgMar w:top="1320" w:right="118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61"/>
        <w:gridCol w:w="1580"/>
        <w:gridCol w:w="1546"/>
      </w:tblGrid>
      <w:tr w:rsidR="003F5850">
        <w:trPr>
          <w:trHeight w:val="268"/>
        </w:trPr>
        <w:tc>
          <w:tcPr>
            <w:tcW w:w="4069" w:type="dxa"/>
          </w:tcPr>
          <w:p w:rsidR="003F5850" w:rsidRDefault="00AD36E6">
            <w:pPr>
              <w:pStyle w:val="TableParagraph"/>
              <w:spacing w:before="8" w:line="240" w:lineRule="exact"/>
              <w:ind w:left="107"/>
            </w:pPr>
            <w:r>
              <w:lastRenderedPageBreak/>
              <w:t>дейности</w:t>
            </w:r>
          </w:p>
        </w:tc>
        <w:tc>
          <w:tcPr>
            <w:tcW w:w="1561" w:type="dxa"/>
          </w:tcPr>
          <w:p w:rsidR="003F5850" w:rsidRDefault="003F58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0" w:type="dxa"/>
          </w:tcPr>
          <w:p w:rsidR="003F5850" w:rsidRDefault="003F58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  <w:rPr>
                <w:sz w:val="18"/>
              </w:rPr>
            </w:pPr>
          </w:p>
        </w:tc>
      </w:tr>
      <w:tr w:rsidR="003F5850">
        <w:trPr>
          <w:trHeight w:val="792"/>
        </w:trPr>
        <w:tc>
          <w:tcPr>
            <w:tcW w:w="4069" w:type="dxa"/>
          </w:tcPr>
          <w:p w:rsidR="003F5850" w:rsidRDefault="00AD36E6">
            <w:pPr>
              <w:pStyle w:val="TableParagraph"/>
              <w:spacing w:before="1" w:line="249" w:lineRule="auto"/>
              <w:ind w:left="107" w:right="270"/>
            </w:pPr>
            <w:r>
              <w:t>Дейности, свързани с изграждане на</w:t>
            </w:r>
            <w:r>
              <w:rPr>
                <w:spacing w:val="1"/>
              </w:rPr>
              <w:t xml:space="preserve"> </w:t>
            </w:r>
            <w:r>
              <w:t>навици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компетентности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търсене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F5850" w:rsidRDefault="00AD36E6">
            <w:pPr>
              <w:pStyle w:val="TableParagraph"/>
              <w:spacing w:before="2" w:line="243" w:lineRule="exact"/>
              <w:ind w:left="107"/>
            </w:pPr>
            <w:r>
              <w:t>ползване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информация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5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5" w:lineRule="exact"/>
            </w:pPr>
            <w:r>
              <w:t>учители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spacing w:line="244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повод</w:t>
            </w:r>
          </w:p>
          <w:p w:rsidR="003F5850" w:rsidRDefault="00AD36E6">
            <w:pPr>
              <w:pStyle w:val="TableParagraph"/>
              <w:ind w:right="169"/>
            </w:pPr>
            <w:r>
              <w:t>важни дати и</w:t>
            </w:r>
            <w:r>
              <w:rPr>
                <w:spacing w:val="-52"/>
              </w:rPr>
              <w:t xml:space="preserve"> </w:t>
            </w:r>
            <w:r>
              <w:t>празници</w:t>
            </w:r>
          </w:p>
        </w:tc>
      </w:tr>
      <w:tr w:rsidR="003F5850">
        <w:trPr>
          <w:trHeight w:val="757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44" w:lineRule="exact"/>
              <w:ind w:left="107"/>
            </w:pPr>
            <w:r>
              <w:t>Стимулиране</w:t>
            </w:r>
            <w:r>
              <w:rPr>
                <w:spacing w:val="-2"/>
              </w:rPr>
              <w:t xml:space="preserve"> </w:t>
            </w:r>
            <w:r>
              <w:t>участието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деца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3F5850" w:rsidRDefault="00AD36E6">
            <w:pPr>
              <w:pStyle w:val="TableParagraph"/>
              <w:spacing w:line="252" w:lineRule="exact"/>
              <w:ind w:left="107" w:right="1174"/>
            </w:pPr>
            <w:r>
              <w:t>изявени дарби в състезания и</w:t>
            </w:r>
            <w:r>
              <w:rPr>
                <w:spacing w:val="-52"/>
              </w:rPr>
              <w:t xml:space="preserve"> </w:t>
            </w:r>
            <w:r>
              <w:t>олимпиади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4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4" w:lineRule="exact"/>
            </w:pPr>
            <w:r>
              <w:t>учители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  <w:tr w:rsidR="003F5850">
        <w:trPr>
          <w:trHeight w:val="506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46" w:lineRule="exact"/>
              <w:ind w:left="107"/>
            </w:pPr>
            <w:r>
              <w:t>Разглеждане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теми,</w:t>
            </w:r>
            <w:r>
              <w:rPr>
                <w:spacing w:val="-4"/>
              </w:rPr>
              <w:t xml:space="preserve"> </w:t>
            </w:r>
            <w:r>
              <w:t>свързани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F5850" w:rsidRDefault="00AD36E6">
            <w:pPr>
              <w:pStyle w:val="TableParagraph"/>
              <w:spacing w:line="240" w:lineRule="exact"/>
              <w:ind w:left="107"/>
            </w:pPr>
            <w:r>
              <w:t>превенция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насилието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тормоза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7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7" w:lineRule="exact"/>
            </w:pPr>
            <w:r>
              <w:t>учители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програма</w:t>
            </w:r>
          </w:p>
        </w:tc>
      </w:tr>
      <w:tr w:rsidR="003F5850">
        <w:trPr>
          <w:trHeight w:val="1278"/>
        </w:trPr>
        <w:tc>
          <w:tcPr>
            <w:tcW w:w="4069" w:type="dxa"/>
          </w:tcPr>
          <w:p w:rsidR="003F5850" w:rsidRDefault="00AD36E6">
            <w:pPr>
              <w:pStyle w:val="TableParagraph"/>
              <w:ind w:left="107" w:right="1517"/>
            </w:pPr>
            <w:r>
              <w:t>Провеждане на обучения,</w:t>
            </w:r>
            <w:r>
              <w:rPr>
                <w:spacing w:val="-53"/>
              </w:rPr>
              <w:t xml:space="preserve"> </w:t>
            </w:r>
            <w:r>
              <w:t>свързани с превенция на</w:t>
            </w:r>
            <w:r>
              <w:rPr>
                <w:spacing w:val="1"/>
              </w:rPr>
              <w:t xml:space="preserve"> </w:t>
            </w:r>
            <w:r>
              <w:t>агресията</w:t>
            </w:r>
            <w:r>
              <w:rPr>
                <w:spacing w:val="-1"/>
              </w:rPr>
              <w:t xml:space="preserve"> </w:t>
            </w:r>
            <w:r>
              <w:t>и тормоза</w:t>
            </w:r>
            <w:r>
              <w:rPr>
                <w:spacing w:val="-1"/>
              </w:rPr>
              <w:t xml:space="preserve"> </w:t>
            </w:r>
            <w:r>
              <w:t>и за</w:t>
            </w:r>
          </w:p>
          <w:p w:rsidR="003F5850" w:rsidRDefault="00AD36E6">
            <w:pPr>
              <w:pStyle w:val="TableParagraph"/>
              <w:spacing w:line="252" w:lineRule="exact"/>
              <w:ind w:left="107" w:right="1145"/>
            </w:pPr>
            <w:r>
              <w:t>развитие на толерантност във</w:t>
            </w:r>
            <w:r>
              <w:rPr>
                <w:spacing w:val="-52"/>
              </w:rPr>
              <w:t xml:space="preserve"> </w:t>
            </w:r>
            <w:r>
              <w:t>взаимоотношенията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7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ind w:right="702"/>
              <w:jc w:val="both"/>
            </w:pPr>
            <w:r>
              <w:t>учители</w:t>
            </w:r>
            <w:r>
              <w:rPr>
                <w:spacing w:val="-54"/>
              </w:rPr>
              <w:t xml:space="preserve"> </w:t>
            </w:r>
            <w:r>
              <w:t>външни</w:t>
            </w:r>
            <w:r>
              <w:rPr>
                <w:spacing w:val="-53"/>
              </w:rPr>
              <w:t xml:space="preserve"> </w:t>
            </w:r>
            <w:r>
              <w:t>лектори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ind w:right="80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програма</w:t>
            </w:r>
          </w:p>
        </w:tc>
      </w:tr>
      <w:tr w:rsidR="003F5850">
        <w:trPr>
          <w:trHeight w:val="1322"/>
        </w:trPr>
        <w:tc>
          <w:tcPr>
            <w:tcW w:w="4069" w:type="dxa"/>
          </w:tcPr>
          <w:p w:rsidR="003F5850" w:rsidRDefault="00AD36E6">
            <w:pPr>
              <w:pStyle w:val="TableParagraph"/>
              <w:spacing w:before="3" w:line="249" w:lineRule="auto"/>
              <w:ind w:left="107" w:right="90"/>
              <w:jc w:val="both"/>
            </w:pPr>
            <w:r>
              <w:t>Обсъждане на обобщената информация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индивидуалния</w:t>
            </w:r>
            <w:r>
              <w:rPr>
                <w:spacing w:val="1"/>
              </w:rPr>
              <w:t xml:space="preserve"> </w:t>
            </w:r>
            <w:r>
              <w:t>напредък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необходимостта от конкретни мерки за</w:t>
            </w:r>
            <w:r>
              <w:rPr>
                <w:spacing w:val="1"/>
              </w:rPr>
              <w:t xml:space="preserve"> </w:t>
            </w:r>
            <w:r>
              <w:t>обща</w:t>
            </w:r>
            <w:r>
              <w:rPr>
                <w:spacing w:val="47"/>
              </w:rPr>
              <w:t xml:space="preserve"> </w:t>
            </w:r>
            <w:r>
              <w:t>подкрепа,</w:t>
            </w:r>
            <w:r>
              <w:rPr>
                <w:spacing w:val="47"/>
              </w:rPr>
              <w:t xml:space="preserve"> </w:t>
            </w:r>
            <w:r>
              <w:t>изготвяне</w:t>
            </w:r>
            <w:r>
              <w:rPr>
                <w:spacing w:val="47"/>
              </w:rPr>
              <w:t xml:space="preserve"> </w:t>
            </w:r>
            <w:r>
              <w:t>на</w:t>
            </w:r>
          </w:p>
          <w:p w:rsidR="003F5850" w:rsidRDefault="00AD36E6">
            <w:pPr>
              <w:pStyle w:val="TableParagraph"/>
              <w:spacing w:before="4" w:line="243" w:lineRule="exact"/>
              <w:ind w:left="107"/>
              <w:jc w:val="both"/>
            </w:pPr>
            <w:r>
              <w:t>индивидуални</w:t>
            </w:r>
            <w:r>
              <w:rPr>
                <w:spacing w:val="-3"/>
              </w:rPr>
              <w:t xml:space="preserve"> </w:t>
            </w:r>
            <w:r>
              <w:t>планове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действие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6" w:lineRule="exact"/>
              <w:ind w:left="109"/>
            </w:pPr>
            <w:r>
              <w:t>До 14 дни</w:t>
            </w:r>
          </w:p>
          <w:p w:rsidR="003F5850" w:rsidRDefault="00AD36E6">
            <w:pPr>
              <w:pStyle w:val="TableParagraph"/>
              <w:ind w:left="109" w:right="95"/>
            </w:pPr>
            <w:r>
              <w:t>след подаване</w:t>
            </w:r>
            <w:r>
              <w:rPr>
                <w:spacing w:val="-52"/>
              </w:rPr>
              <w:t xml:space="preserve"> </w:t>
            </w:r>
            <w:r>
              <w:t>на анализ от</w:t>
            </w:r>
            <w:r>
              <w:rPr>
                <w:spacing w:val="1"/>
              </w:rPr>
              <w:t xml:space="preserve"> </w:t>
            </w:r>
            <w:r>
              <w:t>учителите по</w:t>
            </w:r>
            <w:r>
              <w:rPr>
                <w:spacing w:val="1"/>
              </w:rPr>
              <w:t xml:space="preserve"> </w:t>
            </w:r>
            <w:r>
              <w:t>групи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ind w:right="164"/>
            </w:pPr>
            <w:r>
              <w:t>учители и</w:t>
            </w:r>
            <w:r>
              <w:rPr>
                <w:spacing w:val="1"/>
              </w:rPr>
              <w:t xml:space="preserve"> </w:t>
            </w:r>
            <w:r>
              <w:t>координиращ</w:t>
            </w:r>
            <w:r>
              <w:rPr>
                <w:spacing w:val="-52"/>
              </w:rPr>
              <w:t xml:space="preserve"> </w:t>
            </w:r>
            <w:r>
              <w:t>екип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ind w:right="294"/>
            </w:pPr>
            <w:r>
              <w:t>при създала</w:t>
            </w:r>
            <w:r>
              <w:rPr>
                <w:spacing w:val="-52"/>
              </w:rPr>
              <w:t xml:space="preserve"> </w:t>
            </w:r>
            <w:r>
              <w:t>се</w:t>
            </w:r>
          </w:p>
          <w:p w:rsidR="003F5850" w:rsidRDefault="00AD36E6">
            <w:pPr>
              <w:pStyle w:val="TableParagraph"/>
              <w:spacing w:line="252" w:lineRule="exact"/>
            </w:pPr>
            <w:r>
              <w:t>необходимост</w:t>
            </w:r>
          </w:p>
        </w:tc>
      </w:tr>
      <w:tr w:rsidR="003F5850">
        <w:trPr>
          <w:trHeight w:val="2529"/>
        </w:trPr>
        <w:tc>
          <w:tcPr>
            <w:tcW w:w="4069" w:type="dxa"/>
          </w:tcPr>
          <w:p w:rsidR="003F5850" w:rsidRDefault="00AD36E6">
            <w:pPr>
              <w:pStyle w:val="TableParagraph"/>
              <w:ind w:left="107" w:right="628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потребността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допълнителна подкрепа на деца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риск,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хронични</w:t>
            </w:r>
            <w:r>
              <w:rPr>
                <w:spacing w:val="1"/>
              </w:rPr>
              <w:t xml:space="preserve"> </w:t>
            </w:r>
            <w:r>
              <w:t>заболявания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тези с изявени</w:t>
            </w:r>
            <w:r>
              <w:rPr>
                <w:spacing w:val="-1"/>
              </w:rPr>
              <w:t xml:space="preserve"> </w:t>
            </w:r>
            <w:r>
              <w:t>дарби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ind w:left="109" w:right="102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r>
              <w:t>по-късно</w:t>
            </w:r>
            <w:r>
              <w:rPr>
                <w:spacing w:val="1"/>
              </w:rPr>
              <w:t xml:space="preserve"> </w:t>
            </w:r>
            <w:r>
              <w:t>от 3 месеца от</w:t>
            </w:r>
            <w:r>
              <w:rPr>
                <w:spacing w:val="-52"/>
              </w:rPr>
              <w:t xml:space="preserve"> </w:t>
            </w:r>
            <w:r>
              <w:t>разпознаване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потребността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извършване</w:t>
            </w:r>
          </w:p>
          <w:p w:rsidR="003F5850" w:rsidRDefault="00AD36E6">
            <w:pPr>
              <w:pStyle w:val="TableParagraph"/>
              <w:spacing w:line="241" w:lineRule="exact"/>
              <w:ind w:left="109"/>
            </w:pPr>
            <w:r>
              <w:t>на оценка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ind w:right="456"/>
            </w:pPr>
            <w:r>
              <w:t>екип за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-52"/>
              </w:rPr>
              <w:t xml:space="preserve"> </w:t>
            </w:r>
            <w:r>
              <w:t>развитие,</w:t>
            </w:r>
          </w:p>
          <w:p w:rsidR="003F5850" w:rsidRDefault="00AD36E6">
            <w:pPr>
              <w:pStyle w:val="TableParagraph"/>
              <w:ind w:right="161"/>
            </w:pPr>
            <w:r>
              <w:t>сформиран за</w:t>
            </w:r>
            <w:r>
              <w:rPr>
                <w:spacing w:val="-52"/>
              </w:rPr>
              <w:t xml:space="preserve"> </w:t>
            </w:r>
            <w:r>
              <w:t>конкретния</w:t>
            </w:r>
          </w:p>
          <w:p w:rsidR="003F5850" w:rsidRDefault="00AD36E6">
            <w:pPr>
              <w:pStyle w:val="TableParagraph"/>
            </w:pPr>
            <w:r>
              <w:t>случай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  <w:tr w:rsidR="003F5850">
        <w:trPr>
          <w:trHeight w:val="1264"/>
        </w:trPr>
        <w:tc>
          <w:tcPr>
            <w:tcW w:w="4069" w:type="dxa"/>
          </w:tcPr>
          <w:p w:rsidR="003F5850" w:rsidRDefault="00AD36E6">
            <w:pPr>
              <w:pStyle w:val="TableParagraph"/>
              <w:ind w:left="107" w:right="476"/>
            </w:pPr>
            <w:r>
              <w:t>Осъществяване на конкретна обща и</w:t>
            </w:r>
            <w:r>
              <w:rPr>
                <w:spacing w:val="-52"/>
              </w:rPr>
              <w:t xml:space="preserve"> </w:t>
            </w:r>
            <w:r>
              <w:t>допълнителна</w:t>
            </w:r>
            <w:r>
              <w:rPr>
                <w:spacing w:val="-1"/>
              </w:rPr>
              <w:t xml:space="preserve"> </w:t>
            </w:r>
            <w:r>
              <w:t>подкрепа,</w:t>
            </w:r>
          </w:p>
          <w:p w:rsidR="003F5850" w:rsidRDefault="00AD36E6">
            <w:pPr>
              <w:pStyle w:val="TableParagraph"/>
              <w:spacing w:line="252" w:lineRule="exact"/>
              <w:ind w:left="107"/>
            </w:pPr>
            <w:r>
              <w:t>проследяване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3F5850" w:rsidRDefault="00AD36E6">
            <w:pPr>
              <w:pStyle w:val="TableParagraph"/>
              <w:spacing w:line="254" w:lineRule="exact"/>
              <w:ind w:left="107" w:right="811"/>
            </w:pPr>
            <w:r>
              <w:t>напредъка, корекции в плана при</w:t>
            </w:r>
            <w:r>
              <w:rPr>
                <w:spacing w:val="-52"/>
              </w:rPr>
              <w:t xml:space="preserve"> </w:t>
            </w:r>
            <w:r>
              <w:t>необходимост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ind w:left="109" w:right="211"/>
            </w:pPr>
            <w:r>
              <w:t>Оценка на</w:t>
            </w:r>
            <w:r>
              <w:rPr>
                <w:spacing w:val="1"/>
              </w:rPr>
              <w:t xml:space="preserve"> </w:t>
            </w:r>
            <w:r>
              <w:t>напредъка за</w:t>
            </w:r>
            <w:r>
              <w:rPr>
                <w:spacing w:val="-52"/>
              </w:rPr>
              <w:t xml:space="preserve"> </w:t>
            </w:r>
            <w:r>
              <w:t>всеки 3</w:t>
            </w:r>
          </w:p>
          <w:p w:rsidR="003F5850" w:rsidRDefault="00AD36E6">
            <w:pPr>
              <w:pStyle w:val="TableParagraph"/>
              <w:ind w:left="109"/>
            </w:pPr>
            <w:r>
              <w:t>месеца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4" w:lineRule="exact"/>
            </w:pPr>
            <w:r>
              <w:t>целогодишен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  <w:tr w:rsidR="003F5850">
        <w:trPr>
          <w:trHeight w:val="756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43" w:lineRule="exact"/>
              <w:ind w:left="107"/>
            </w:pPr>
            <w:r>
              <w:t>Награждаване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деца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3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3" w:lineRule="exact"/>
            </w:pPr>
            <w:r>
              <w:t>директор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spacing w:line="243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 по</w:t>
            </w:r>
          </w:p>
          <w:p w:rsidR="003F5850" w:rsidRDefault="00AD36E6">
            <w:pPr>
              <w:pStyle w:val="TableParagraph"/>
              <w:spacing w:line="252" w:lineRule="exact"/>
              <w:ind w:right="439"/>
            </w:pPr>
            <w:r>
              <w:t>определен</w:t>
            </w:r>
            <w:r>
              <w:rPr>
                <w:spacing w:val="-52"/>
              </w:rPr>
              <w:t xml:space="preserve"> </w:t>
            </w:r>
            <w:r>
              <w:t>повод</w:t>
            </w:r>
          </w:p>
        </w:tc>
      </w:tr>
      <w:tr w:rsidR="003F5850">
        <w:trPr>
          <w:trHeight w:val="1012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47" w:lineRule="exact"/>
              <w:ind w:left="107"/>
            </w:pPr>
            <w:r>
              <w:t>Кариерно ориентиране и</w:t>
            </w:r>
            <w:r>
              <w:rPr>
                <w:spacing w:val="-2"/>
              </w:rPr>
              <w:t xml:space="preserve"> </w:t>
            </w:r>
            <w:r>
              <w:t>консултиране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7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ind w:right="80"/>
            </w:pP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специалисти,</w:t>
            </w:r>
            <w:r>
              <w:rPr>
                <w:spacing w:val="1"/>
              </w:rPr>
              <w:t xml:space="preserve"> </w:t>
            </w:r>
            <w:r>
              <w:t>външни</w:t>
            </w:r>
          </w:p>
          <w:p w:rsidR="003F5850" w:rsidRDefault="00AD36E6">
            <w:pPr>
              <w:pStyle w:val="TableParagraph"/>
              <w:spacing w:line="240" w:lineRule="exact"/>
            </w:pPr>
            <w:r>
              <w:t>консултанти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  <w:tr w:rsidR="003F5850">
        <w:trPr>
          <w:trHeight w:val="527"/>
        </w:trPr>
        <w:tc>
          <w:tcPr>
            <w:tcW w:w="4069" w:type="dxa"/>
          </w:tcPr>
          <w:p w:rsidR="003F5850" w:rsidRDefault="00AD36E6">
            <w:pPr>
              <w:pStyle w:val="TableParagraph"/>
              <w:spacing w:before="1"/>
              <w:ind w:left="107"/>
            </w:pPr>
            <w:r>
              <w:t>Логопедична</w:t>
            </w:r>
            <w:r>
              <w:rPr>
                <w:spacing w:val="-2"/>
              </w:rPr>
              <w:t xml:space="preserve"> </w:t>
            </w:r>
            <w:r>
              <w:t>терапия,</w:t>
            </w:r>
            <w:r>
              <w:rPr>
                <w:spacing w:val="-1"/>
              </w:rPr>
              <w:t xml:space="preserve"> </w:t>
            </w:r>
            <w:r>
              <w:t>рехабилитация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F5850" w:rsidRDefault="00AD36E6">
            <w:pPr>
              <w:pStyle w:val="TableParagraph"/>
              <w:spacing w:before="11" w:line="243" w:lineRule="exact"/>
              <w:ind w:left="107"/>
            </w:pPr>
            <w:r>
              <w:t>консултации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4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2" w:lineRule="auto"/>
              <w:ind w:right="696"/>
            </w:pPr>
            <w:r>
              <w:t>външен</w:t>
            </w:r>
            <w:r>
              <w:rPr>
                <w:spacing w:val="-52"/>
              </w:rPr>
              <w:t xml:space="preserve"> </w:t>
            </w:r>
            <w:r>
              <w:t>логопед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  <w:tr w:rsidR="003F5850">
        <w:trPr>
          <w:trHeight w:val="794"/>
        </w:trPr>
        <w:tc>
          <w:tcPr>
            <w:tcW w:w="4069" w:type="dxa"/>
          </w:tcPr>
          <w:p w:rsidR="003F5850" w:rsidRDefault="00AD36E6">
            <w:pPr>
              <w:pStyle w:val="TableParagraph"/>
              <w:spacing w:before="3" w:line="249" w:lineRule="auto"/>
              <w:ind w:left="107" w:right="890"/>
            </w:pPr>
            <w:r>
              <w:t>Психологическа подкрепа,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психосоциална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рехабилитация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3F5850" w:rsidRDefault="00AD36E6">
            <w:pPr>
              <w:pStyle w:val="TableParagraph"/>
              <w:spacing w:before="2" w:line="243" w:lineRule="exact"/>
              <w:ind w:left="107"/>
            </w:pPr>
            <w:r>
              <w:t>консултации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7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ind w:right="80"/>
            </w:pP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  <w:tr w:rsidR="003F5850">
        <w:trPr>
          <w:trHeight w:val="757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44" w:lineRule="exact"/>
              <w:ind w:left="107"/>
            </w:pPr>
            <w:r>
              <w:t>Ресурсно</w:t>
            </w:r>
            <w:r>
              <w:rPr>
                <w:spacing w:val="-2"/>
              </w:rPr>
              <w:t xml:space="preserve"> </w:t>
            </w:r>
            <w:r>
              <w:t>подпомагане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4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ind w:right="605"/>
            </w:pPr>
            <w:r>
              <w:t>външен</w:t>
            </w:r>
            <w:r>
              <w:rPr>
                <w:spacing w:val="1"/>
              </w:rPr>
              <w:t xml:space="preserve"> </w:t>
            </w:r>
            <w:r>
              <w:t>ресурсен</w:t>
            </w:r>
          </w:p>
          <w:p w:rsidR="003F5850" w:rsidRDefault="00AD36E6">
            <w:pPr>
              <w:pStyle w:val="TableParagraph"/>
              <w:spacing w:line="240" w:lineRule="exact"/>
            </w:pPr>
            <w:r>
              <w:t>учител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ind w:right="80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</w:t>
            </w:r>
          </w:p>
        </w:tc>
      </w:tr>
      <w:tr w:rsidR="003F5850">
        <w:trPr>
          <w:trHeight w:val="1264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44" w:lineRule="exact"/>
              <w:ind w:left="107"/>
            </w:pPr>
            <w:r>
              <w:t>Партньорство</w:t>
            </w:r>
            <w:r>
              <w:rPr>
                <w:spacing w:val="-1"/>
              </w:rPr>
              <w:t xml:space="preserve"> </w:t>
            </w:r>
            <w:r>
              <w:t>с родителите за</w:t>
            </w:r>
          </w:p>
          <w:p w:rsidR="003F5850" w:rsidRDefault="00AD36E6">
            <w:pPr>
              <w:pStyle w:val="TableParagraph"/>
              <w:spacing w:before="1"/>
              <w:ind w:left="107" w:right="353"/>
            </w:pPr>
            <w:r>
              <w:t>справяне с проблемното поведение на</w:t>
            </w:r>
            <w:r>
              <w:rPr>
                <w:spacing w:val="-52"/>
              </w:rPr>
              <w:t xml:space="preserve"> </w:t>
            </w:r>
            <w:r>
              <w:t>децата им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F5850" w:rsidRDefault="00AD36E6">
            <w:pPr>
              <w:pStyle w:val="TableParagraph"/>
              <w:spacing w:line="254" w:lineRule="exact"/>
              <w:ind w:left="107" w:right="1231"/>
            </w:pPr>
            <w:r>
              <w:t>приобщаване към средата на</w:t>
            </w:r>
            <w:r>
              <w:rPr>
                <w:spacing w:val="-52"/>
              </w:rPr>
              <w:t xml:space="preserve"> </w:t>
            </w:r>
            <w:r>
              <w:t>институцията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4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ind w:right="164"/>
            </w:pPr>
            <w:r>
              <w:t>учители,</w:t>
            </w:r>
            <w:r>
              <w:rPr>
                <w:spacing w:val="1"/>
              </w:rPr>
              <w:t xml:space="preserve"> </w:t>
            </w:r>
            <w:r>
              <w:t>координиращ</w:t>
            </w:r>
            <w:r>
              <w:rPr>
                <w:spacing w:val="-52"/>
              </w:rPr>
              <w:t xml:space="preserve"> </w:t>
            </w:r>
            <w:r>
              <w:t>екип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</w:tbl>
    <w:p w:rsidR="003F5850" w:rsidRDefault="003F5850">
      <w:pPr>
        <w:sectPr w:rsidR="003F5850">
          <w:pgSz w:w="11910" w:h="16840"/>
          <w:pgMar w:top="1400" w:right="118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61"/>
        <w:gridCol w:w="1580"/>
        <w:gridCol w:w="1546"/>
      </w:tblGrid>
      <w:tr w:rsidR="003F5850">
        <w:trPr>
          <w:trHeight w:val="506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46" w:lineRule="exact"/>
              <w:ind w:left="107"/>
            </w:pPr>
            <w:r>
              <w:lastRenderedPageBreak/>
              <w:t>Сформиране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екипи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допълнителна</w:t>
            </w:r>
          </w:p>
          <w:p w:rsidR="003F5850" w:rsidRDefault="00AD36E6">
            <w:pPr>
              <w:pStyle w:val="TableParagraph"/>
              <w:spacing w:line="240" w:lineRule="exact"/>
              <w:ind w:left="107"/>
            </w:pPr>
            <w:r>
              <w:t>подкрепа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7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7" w:lineRule="exact"/>
            </w:pPr>
            <w:r>
              <w:t>координатор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spacing w:line="246" w:lineRule="exact"/>
            </w:pPr>
            <w:r>
              <w:t>при</w:t>
            </w:r>
          </w:p>
          <w:p w:rsidR="003F5850" w:rsidRDefault="00AD36E6">
            <w:pPr>
              <w:pStyle w:val="TableParagraph"/>
              <w:spacing w:line="240" w:lineRule="exact"/>
            </w:pPr>
            <w:r>
              <w:t>необходимост</w:t>
            </w:r>
          </w:p>
        </w:tc>
      </w:tr>
      <w:tr w:rsidR="003F5850">
        <w:trPr>
          <w:trHeight w:val="1012"/>
        </w:trPr>
        <w:tc>
          <w:tcPr>
            <w:tcW w:w="4069" w:type="dxa"/>
          </w:tcPr>
          <w:p w:rsidR="003F5850" w:rsidRDefault="00AD36E6">
            <w:pPr>
              <w:pStyle w:val="TableParagraph"/>
              <w:ind w:left="107" w:right="451"/>
              <w:jc w:val="both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Център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личностна</w:t>
            </w:r>
            <w:r>
              <w:rPr>
                <w:spacing w:val="1"/>
              </w:rPr>
              <w:t xml:space="preserve"> </w:t>
            </w:r>
            <w:r>
              <w:t>подкрепа,</w:t>
            </w:r>
            <w:r>
              <w:rPr>
                <w:spacing w:val="1"/>
              </w:rPr>
              <w:t xml:space="preserve"> </w:t>
            </w:r>
            <w:r>
              <w:t>Регионален</w:t>
            </w:r>
            <w:r>
              <w:rPr>
                <w:spacing w:val="1"/>
              </w:rPr>
              <w:t xml:space="preserve"> </w:t>
            </w:r>
            <w:r>
              <w:t>център</w:t>
            </w:r>
            <w:r>
              <w:rPr>
                <w:spacing w:val="27"/>
              </w:rPr>
              <w:t xml:space="preserve"> </w:t>
            </w:r>
            <w:r>
              <w:t>за</w:t>
            </w:r>
            <w:r>
              <w:rPr>
                <w:spacing w:val="27"/>
              </w:rPr>
              <w:t xml:space="preserve"> </w:t>
            </w:r>
            <w:r>
              <w:t>подкрепа</w:t>
            </w:r>
            <w:r>
              <w:rPr>
                <w:spacing w:val="27"/>
              </w:rPr>
              <w:t xml:space="preserve"> </w:t>
            </w:r>
            <w:r>
              <w:t>на</w:t>
            </w:r>
          </w:p>
          <w:p w:rsidR="003F5850" w:rsidRDefault="00AD36E6">
            <w:pPr>
              <w:pStyle w:val="TableParagraph"/>
              <w:spacing w:line="240" w:lineRule="exact"/>
              <w:ind w:left="107"/>
              <w:jc w:val="both"/>
            </w:pPr>
            <w:r>
              <w:t>приобщаващото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spacing w:line="247" w:lineRule="exact"/>
              <w:ind w:left="109"/>
            </w:pPr>
            <w:r>
              <w:t>целогодишен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7" w:lineRule="exact"/>
            </w:pPr>
            <w:r>
              <w:t>координатор</w:t>
            </w:r>
          </w:p>
        </w:tc>
        <w:tc>
          <w:tcPr>
            <w:tcW w:w="1546" w:type="dxa"/>
          </w:tcPr>
          <w:p w:rsidR="003F5850" w:rsidRDefault="00AD36E6">
            <w:pPr>
              <w:pStyle w:val="TableParagraph"/>
              <w:ind w:right="80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</w:t>
            </w:r>
          </w:p>
        </w:tc>
      </w:tr>
      <w:tr w:rsidR="003F5850">
        <w:trPr>
          <w:trHeight w:val="1266"/>
        </w:trPr>
        <w:tc>
          <w:tcPr>
            <w:tcW w:w="4069" w:type="dxa"/>
          </w:tcPr>
          <w:p w:rsidR="003F5850" w:rsidRDefault="00AD36E6">
            <w:pPr>
              <w:pStyle w:val="TableParagraph"/>
              <w:spacing w:line="242" w:lineRule="auto"/>
              <w:ind w:left="107" w:right="1320"/>
            </w:pPr>
            <w:r>
              <w:t>Обучение на педагогически</w:t>
            </w:r>
            <w:r>
              <w:rPr>
                <w:spacing w:val="-52"/>
              </w:rPr>
              <w:t xml:space="preserve"> </w:t>
            </w:r>
            <w:r>
              <w:t>специалисти,</w:t>
            </w:r>
            <w:r>
              <w:rPr>
                <w:spacing w:val="-1"/>
              </w:rPr>
              <w:t xml:space="preserve"> </w:t>
            </w:r>
            <w:r>
              <w:t>във</w:t>
            </w:r>
            <w:r>
              <w:rPr>
                <w:spacing w:val="-1"/>
              </w:rPr>
              <w:t xml:space="preserve"> </w:t>
            </w:r>
            <w:r>
              <w:t>връзка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F5850" w:rsidRDefault="00AD36E6">
            <w:pPr>
              <w:pStyle w:val="TableParagraph"/>
              <w:spacing w:line="242" w:lineRule="auto"/>
              <w:ind w:left="107" w:right="665"/>
            </w:pPr>
            <w:r>
              <w:t>дейностите по реализация на обща</w:t>
            </w:r>
            <w:r>
              <w:rPr>
                <w:spacing w:val="-52"/>
              </w:rPr>
              <w:t xml:space="preserve"> </w:t>
            </w:r>
            <w:r>
              <w:t>и допълнителна</w:t>
            </w:r>
          </w:p>
          <w:p w:rsidR="003F5850" w:rsidRDefault="00AD36E6">
            <w:pPr>
              <w:pStyle w:val="TableParagraph"/>
              <w:spacing w:line="238" w:lineRule="exact"/>
              <w:ind w:left="107"/>
            </w:pPr>
            <w:r>
              <w:t>подкрепа</w:t>
            </w:r>
          </w:p>
        </w:tc>
        <w:tc>
          <w:tcPr>
            <w:tcW w:w="1561" w:type="dxa"/>
          </w:tcPr>
          <w:p w:rsidR="003F5850" w:rsidRDefault="00AD36E6">
            <w:pPr>
              <w:pStyle w:val="TableParagraph"/>
              <w:ind w:left="109" w:right="448"/>
              <w:jc w:val="both"/>
            </w:pPr>
            <w:r>
              <w:t>По график</w:t>
            </w:r>
            <w:r>
              <w:rPr>
                <w:spacing w:val="-52"/>
              </w:rPr>
              <w:t xml:space="preserve"> </w:t>
            </w:r>
            <w:r>
              <w:t>заложен в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3F5850" w:rsidRDefault="00AD36E6">
            <w:pPr>
              <w:pStyle w:val="TableParagraph"/>
              <w:ind w:left="109"/>
            </w:pPr>
            <w:r>
              <w:t>квалификация</w:t>
            </w:r>
          </w:p>
        </w:tc>
        <w:tc>
          <w:tcPr>
            <w:tcW w:w="1580" w:type="dxa"/>
          </w:tcPr>
          <w:p w:rsidR="003F5850" w:rsidRDefault="00AD36E6">
            <w:pPr>
              <w:pStyle w:val="TableParagraph"/>
              <w:spacing w:line="242" w:lineRule="auto"/>
              <w:ind w:right="137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главен</w:t>
            </w:r>
            <w:r>
              <w:rPr>
                <w:spacing w:val="-7"/>
              </w:rPr>
              <w:t xml:space="preserve"> </w:t>
            </w:r>
            <w:r>
              <w:t>учител</w:t>
            </w:r>
          </w:p>
        </w:tc>
        <w:tc>
          <w:tcPr>
            <w:tcW w:w="1546" w:type="dxa"/>
          </w:tcPr>
          <w:p w:rsidR="003F5850" w:rsidRDefault="003F5850">
            <w:pPr>
              <w:pStyle w:val="TableParagraph"/>
              <w:ind w:left="0"/>
            </w:pPr>
          </w:p>
        </w:tc>
      </w:tr>
    </w:tbl>
    <w:p w:rsidR="003F5850" w:rsidRDefault="003F5850">
      <w:pPr>
        <w:pStyle w:val="a3"/>
        <w:ind w:left="0" w:firstLine="0"/>
        <w:jc w:val="left"/>
        <w:rPr>
          <w:b/>
          <w:sz w:val="20"/>
        </w:rPr>
      </w:pPr>
    </w:p>
    <w:p w:rsidR="003F5850" w:rsidRDefault="003F585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3F5850" w:rsidRDefault="00AD36E6">
      <w:pPr>
        <w:spacing w:before="92" w:line="252" w:lineRule="exact"/>
        <w:ind w:left="771"/>
        <w:rPr>
          <w:i/>
        </w:rPr>
      </w:pPr>
      <w:r>
        <w:rPr>
          <w:i/>
          <w:u w:val="single"/>
        </w:rPr>
        <w:t>Изготвили:</w:t>
      </w:r>
    </w:p>
    <w:p w:rsidR="003F5850" w:rsidRDefault="00C46010">
      <w:pPr>
        <w:spacing w:line="252" w:lineRule="exact"/>
        <w:ind w:left="771"/>
      </w:pPr>
      <w:r>
        <w:t>Снежка Тодорова</w:t>
      </w:r>
    </w:p>
    <w:p w:rsidR="003F5850" w:rsidRDefault="003F5850">
      <w:pPr>
        <w:pStyle w:val="a3"/>
        <w:ind w:left="0" w:firstLine="0"/>
        <w:jc w:val="left"/>
      </w:pPr>
    </w:p>
    <w:p w:rsidR="003F5850" w:rsidRDefault="003F5850">
      <w:pPr>
        <w:pStyle w:val="a3"/>
        <w:ind w:left="0" w:firstLine="0"/>
        <w:jc w:val="left"/>
        <w:rPr>
          <w:sz w:val="20"/>
        </w:rPr>
      </w:pPr>
    </w:p>
    <w:p w:rsidR="003F5850" w:rsidRDefault="00AD36E6">
      <w:pPr>
        <w:ind w:left="116" w:right="435" w:firstLine="707"/>
      </w:pPr>
      <w:r>
        <w:t>Програмата е</w:t>
      </w:r>
      <w:r w:rsidR="00C46010">
        <w:t xml:space="preserve"> приета на ПС с протокол № 1 /16.09.2024</w:t>
      </w:r>
      <w:r>
        <w:t xml:space="preserve"> г. и е утвърдена със заповед на</w:t>
      </w:r>
      <w:r>
        <w:rPr>
          <w:spacing w:val="-5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ДГ.</w:t>
      </w:r>
    </w:p>
    <w:sectPr w:rsidR="003F5850">
      <w:pgSz w:w="11910" w:h="16840"/>
      <w:pgMar w:top="140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A3E"/>
    <w:multiLevelType w:val="hybridMultilevel"/>
    <w:tmpl w:val="494E9A9A"/>
    <w:lvl w:ilvl="0" w:tplc="9D042CC4">
      <w:start w:val="1"/>
      <w:numFmt w:val="decimal"/>
      <w:lvlText w:val="%1."/>
      <w:lvlJc w:val="left"/>
      <w:pPr>
        <w:ind w:left="1713" w:hanging="181"/>
        <w:jc w:val="left"/>
      </w:pPr>
      <w:rPr>
        <w:rFonts w:hint="default"/>
        <w:w w:val="100"/>
        <w:lang w:val="bg-BG" w:eastAsia="en-US" w:bidi="ar-SA"/>
      </w:rPr>
    </w:lvl>
    <w:lvl w:ilvl="1" w:tplc="CDE08CF0">
      <w:numFmt w:val="bullet"/>
      <w:lvlText w:val="•"/>
      <w:lvlJc w:val="left"/>
      <w:pPr>
        <w:ind w:left="2490" w:hanging="181"/>
      </w:pPr>
      <w:rPr>
        <w:rFonts w:hint="default"/>
        <w:lang w:val="bg-BG" w:eastAsia="en-US" w:bidi="ar-SA"/>
      </w:rPr>
    </w:lvl>
    <w:lvl w:ilvl="2" w:tplc="5FACE768">
      <w:numFmt w:val="bullet"/>
      <w:lvlText w:val="•"/>
      <w:lvlJc w:val="left"/>
      <w:pPr>
        <w:ind w:left="3261" w:hanging="181"/>
      </w:pPr>
      <w:rPr>
        <w:rFonts w:hint="default"/>
        <w:lang w:val="bg-BG" w:eastAsia="en-US" w:bidi="ar-SA"/>
      </w:rPr>
    </w:lvl>
    <w:lvl w:ilvl="3" w:tplc="2F7C230C">
      <w:numFmt w:val="bullet"/>
      <w:lvlText w:val="•"/>
      <w:lvlJc w:val="left"/>
      <w:pPr>
        <w:ind w:left="4031" w:hanging="181"/>
      </w:pPr>
      <w:rPr>
        <w:rFonts w:hint="default"/>
        <w:lang w:val="bg-BG" w:eastAsia="en-US" w:bidi="ar-SA"/>
      </w:rPr>
    </w:lvl>
    <w:lvl w:ilvl="4" w:tplc="CC80D76C">
      <w:numFmt w:val="bullet"/>
      <w:lvlText w:val="•"/>
      <w:lvlJc w:val="left"/>
      <w:pPr>
        <w:ind w:left="4802" w:hanging="181"/>
      </w:pPr>
      <w:rPr>
        <w:rFonts w:hint="default"/>
        <w:lang w:val="bg-BG" w:eastAsia="en-US" w:bidi="ar-SA"/>
      </w:rPr>
    </w:lvl>
    <w:lvl w:ilvl="5" w:tplc="F606D898">
      <w:numFmt w:val="bullet"/>
      <w:lvlText w:val="•"/>
      <w:lvlJc w:val="left"/>
      <w:pPr>
        <w:ind w:left="5573" w:hanging="181"/>
      </w:pPr>
      <w:rPr>
        <w:rFonts w:hint="default"/>
        <w:lang w:val="bg-BG" w:eastAsia="en-US" w:bidi="ar-SA"/>
      </w:rPr>
    </w:lvl>
    <w:lvl w:ilvl="6" w:tplc="BFF0142C">
      <w:numFmt w:val="bullet"/>
      <w:lvlText w:val="•"/>
      <w:lvlJc w:val="left"/>
      <w:pPr>
        <w:ind w:left="6343" w:hanging="181"/>
      </w:pPr>
      <w:rPr>
        <w:rFonts w:hint="default"/>
        <w:lang w:val="bg-BG" w:eastAsia="en-US" w:bidi="ar-SA"/>
      </w:rPr>
    </w:lvl>
    <w:lvl w:ilvl="7" w:tplc="1EC01F4C">
      <w:numFmt w:val="bullet"/>
      <w:lvlText w:val="•"/>
      <w:lvlJc w:val="left"/>
      <w:pPr>
        <w:ind w:left="7114" w:hanging="181"/>
      </w:pPr>
      <w:rPr>
        <w:rFonts w:hint="default"/>
        <w:lang w:val="bg-BG" w:eastAsia="en-US" w:bidi="ar-SA"/>
      </w:rPr>
    </w:lvl>
    <w:lvl w:ilvl="8" w:tplc="2ABE2352">
      <w:numFmt w:val="bullet"/>
      <w:lvlText w:val="•"/>
      <w:lvlJc w:val="left"/>
      <w:pPr>
        <w:ind w:left="7885" w:hanging="181"/>
      </w:pPr>
      <w:rPr>
        <w:rFonts w:hint="default"/>
        <w:lang w:val="bg-BG" w:eastAsia="en-US" w:bidi="ar-SA"/>
      </w:rPr>
    </w:lvl>
  </w:abstractNum>
  <w:abstractNum w:abstractNumId="1">
    <w:nsid w:val="1FFE09AB"/>
    <w:multiLevelType w:val="hybridMultilevel"/>
    <w:tmpl w:val="4C50209C"/>
    <w:lvl w:ilvl="0" w:tplc="59769682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84A0699C">
      <w:numFmt w:val="bullet"/>
      <w:lvlText w:val="•"/>
      <w:lvlJc w:val="left"/>
      <w:pPr>
        <w:ind w:left="1644" w:hanging="360"/>
      </w:pPr>
      <w:rPr>
        <w:rFonts w:hint="default"/>
        <w:lang w:val="bg-BG" w:eastAsia="en-US" w:bidi="ar-SA"/>
      </w:rPr>
    </w:lvl>
    <w:lvl w:ilvl="2" w:tplc="26088642">
      <w:numFmt w:val="bullet"/>
      <w:lvlText w:val="•"/>
      <w:lvlJc w:val="left"/>
      <w:pPr>
        <w:ind w:left="2509" w:hanging="360"/>
      </w:pPr>
      <w:rPr>
        <w:rFonts w:hint="default"/>
        <w:lang w:val="bg-BG" w:eastAsia="en-US" w:bidi="ar-SA"/>
      </w:rPr>
    </w:lvl>
    <w:lvl w:ilvl="3" w:tplc="19FE79F4">
      <w:numFmt w:val="bullet"/>
      <w:lvlText w:val="•"/>
      <w:lvlJc w:val="left"/>
      <w:pPr>
        <w:ind w:left="3373" w:hanging="360"/>
      </w:pPr>
      <w:rPr>
        <w:rFonts w:hint="default"/>
        <w:lang w:val="bg-BG" w:eastAsia="en-US" w:bidi="ar-SA"/>
      </w:rPr>
    </w:lvl>
    <w:lvl w:ilvl="4" w:tplc="11347C36">
      <w:numFmt w:val="bullet"/>
      <w:lvlText w:val="•"/>
      <w:lvlJc w:val="left"/>
      <w:pPr>
        <w:ind w:left="4238" w:hanging="360"/>
      </w:pPr>
      <w:rPr>
        <w:rFonts w:hint="default"/>
        <w:lang w:val="bg-BG" w:eastAsia="en-US" w:bidi="ar-SA"/>
      </w:rPr>
    </w:lvl>
    <w:lvl w:ilvl="5" w:tplc="B50AEB36">
      <w:numFmt w:val="bullet"/>
      <w:lvlText w:val="•"/>
      <w:lvlJc w:val="left"/>
      <w:pPr>
        <w:ind w:left="5103" w:hanging="360"/>
      </w:pPr>
      <w:rPr>
        <w:rFonts w:hint="default"/>
        <w:lang w:val="bg-BG" w:eastAsia="en-US" w:bidi="ar-SA"/>
      </w:rPr>
    </w:lvl>
    <w:lvl w:ilvl="6" w:tplc="2630538C">
      <w:numFmt w:val="bullet"/>
      <w:lvlText w:val="•"/>
      <w:lvlJc w:val="left"/>
      <w:pPr>
        <w:ind w:left="5967" w:hanging="360"/>
      </w:pPr>
      <w:rPr>
        <w:rFonts w:hint="default"/>
        <w:lang w:val="bg-BG" w:eastAsia="en-US" w:bidi="ar-SA"/>
      </w:rPr>
    </w:lvl>
    <w:lvl w:ilvl="7" w:tplc="8AD0CA4E">
      <w:numFmt w:val="bullet"/>
      <w:lvlText w:val="•"/>
      <w:lvlJc w:val="left"/>
      <w:pPr>
        <w:ind w:left="6832" w:hanging="360"/>
      </w:pPr>
      <w:rPr>
        <w:rFonts w:hint="default"/>
        <w:lang w:val="bg-BG" w:eastAsia="en-US" w:bidi="ar-SA"/>
      </w:rPr>
    </w:lvl>
    <w:lvl w:ilvl="8" w:tplc="A04AB4DA">
      <w:numFmt w:val="bullet"/>
      <w:lvlText w:val="•"/>
      <w:lvlJc w:val="left"/>
      <w:pPr>
        <w:ind w:left="7697" w:hanging="360"/>
      </w:pPr>
      <w:rPr>
        <w:rFonts w:hint="default"/>
        <w:lang w:val="bg-BG" w:eastAsia="en-US" w:bidi="ar-SA"/>
      </w:rPr>
    </w:lvl>
  </w:abstractNum>
  <w:abstractNum w:abstractNumId="2">
    <w:nsid w:val="204F35E7"/>
    <w:multiLevelType w:val="hybridMultilevel"/>
    <w:tmpl w:val="2D58E442"/>
    <w:lvl w:ilvl="0" w:tplc="3DAEC580">
      <w:start w:val="1"/>
      <w:numFmt w:val="decimal"/>
      <w:lvlText w:val="%1.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51B8673C">
      <w:numFmt w:val="bullet"/>
      <w:lvlText w:val="•"/>
      <w:lvlJc w:val="left"/>
      <w:pPr>
        <w:ind w:left="2598" w:hanging="360"/>
      </w:pPr>
      <w:rPr>
        <w:rFonts w:hint="default"/>
        <w:lang w:val="bg-BG" w:eastAsia="en-US" w:bidi="ar-SA"/>
      </w:rPr>
    </w:lvl>
    <w:lvl w:ilvl="2" w:tplc="BEFC3FD4">
      <w:numFmt w:val="bullet"/>
      <w:lvlText w:val="•"/>
      <w:lvlJc w:val="left"/>
      <w:pPr>
        <w:ind w:left="3357" w:hanging="360"/>
      </w:pPr>
      <w:rPr>
        <w:rFonts w:hint="default"/>
        <w:lang w:val="bg-BG" w:eastAsia="en-US" w:bidi="ar-SA"/>
      </w:rPr>
    </w:lvl>
    <w:lvl w:ilvl="3" w:tplc="FB5CC08A">
      <w:numFmt w:val="bullet"/>
      <w:lvlText w:val="•"/>
      <w:lvlJc w:val="left"/>
      <w:pPr>
        <w:ind w:left="4115" w:hanging="360"/>
      </w:pPr>
      <w:rPr>
        <w:rFonts w:hint="default"/>
        <w:lang w:val="bg-BG" w:eastAsia="en-US" w:bidi="ar-SA"/>
      </w:rPr>
    </w:lvl>
    <w:lvl w:ilvl="4" w:tplc="1B5874D6">
      <w:numFmt w:val="bullet"/>
      <w:lvlText w:val="•"/>
      <w:lvlJc w:val="left"/>
      <w:pPr>
        <w:ind w:left="4874" w:hanging="360"/>
      </w:pPr>
      <w:rPr>
        <w:rFonts w:hint="default"/>
        <w:lang w:val="bg-BG" w:eastAsia="en-US" w:bidi="ar-SA"/>
      </w:rPr>
    </w:lvl>
    <w:lvl w:ilvl="5" w:tplc="B12C82FE">
      <w:numFmt w:val="bullet"/>
      <w:lvlText w:val="•"/>
      <w:lvlJc w:val="left"/>
      <w:pPr>
        <w:ind w:left="5633" w:hanging="360"/>
      </w:pPr>
      <w:rPr>
        <w:rFonts w:hint="default"/>
        <w:lang w:val="bg-BG" w:eastAsia="en-US" w:bidi="ar-SA"/>
      </w:rPr>
    </w:lvl>
    <w:lvl w:ilvl="6" w:tplc="BD3400D0">
      <w:numFmt w:val="bullet"/>
      <w:lvlText w:val="•"/>
      <w:lvlJc w:val="left"/>
      <w:pPr>
        <w:ind w:left="6391" w:hanging="360"/>
      </w:pPr>
      <w:rPr>
        <w:rFonts w:hint="default"/>
        <w:lang w:val="bg-BG" w:eastAsia="en-US" w:bidi="ar-SA"/>
      </w:rPr>
    </w:lvl>
    <w:lvl w:ilvl="7" w:tplc="9FD09FB2">
      <w:numFmt w:val="bullet"/>
      <w:lvlText w:val="•"/>
      <w:lvlJc w:val="left"/>
      <w:pPr>
        <w:ind w:left="7150" w:hanging="360"/>
      </w:pPr>
      <w:rPr>
        <w:rFonts w:hint="default"/>
        <w:lang w:val="bg-BG" w:eastAsia="en-US" w:bidi="ar-SA"/>
      </w:rPr>
    </w:lvl>
    <w:lvl w:ilvl="8" w:tplc="F6800F98">
      <w:numFmt w:val="bullet"/>
      <w:lvlText w:val="•"/>
      <w:lvlJc w:val="left"/>
      <w:pPr>
        <w:ind w:left="7909" w:hanging="360"/>
      </w:pPr>
      <w:rPr>
        <w:rFonts w:hint="default"/>
        <w:lang w:val="bg-BG" w:eastAsia="en-US" w:bidi="ar-SA"/>
      </w:rPr>
    </w:lvl>
  </w:abstractNum>
  <w:abstractNum w:abstractNumId="3">
    <w:nsid w:val="20603927"/>
    <w:multiLevelType w:val="hybridMultilevel"/>
    <w:tmpl w:val="7DD842EC"/>
    <w:lvl w:ilvl="0" w:tplc="C2FE0D9A">
      <w:start w:val="3"/>
      <w:numFmt w:val="decimal"/>
      <w:lvlText w:val="%1."/>
      <w:lvlJc w:val="left"/>
      <w:pPr>
        <w:ind w:left="1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09102EB0">
      <w:numFmt w:val="bullet"/>
      <w:lvlText w:val="•"/>
      <w:lvlJc w:val="left"/>
      <w:pPr>
        <w:ind w:left="2490" w:hanging="181"/>
      </w:pPr>
      <w:rPr>
        <w:rFonts w:hint="default"/>
        <w:lang w:val="bg-BG" w:eastAsia="en-US" w:bidi="ar-SA"/>
      </w:rPr>
    </w:lvl>
    <w:lvl w:ilvl="2" w:tplc="703C44F4">
      <w:numFmt w:val="bullet"/>
      <w:lvlText w:val="•"/>
      <w:lvlJc w:val="left"/>
      <w:pPr>
        <w:ind w:left="3261" w:hanging="181"/>
      </w:pPr>
      <w:rPr>
        <w:rFonts w:hint="default"/>
        <w:lang w:val="bg-BG" w:eastAsia="en-US" w:bidi="ar-SA"/>
      </w:rPr>
    </w:lvl>
    <w:lvl w:ilvl="3" w:tplc="DC0898DA">
      <w:numFmt w:val="bullet"/>
      <w:lvlText w:val="•"/>
      <w:lvlJc w:val="left"/>
      <w:pPr>
        <w:ind w:left="4031" w:hanging="181"/>
      </w:pPr>
      <w:rPr>
        <w:rFonts w:hint="default"/>
        <w:lang w:val="bg-BG" w:eastAsia="en-US" w:bidi="ar-SA"/>
      </w:rPr>
    </w:lvl>
    <w:lvl w:ilvl="4" w:tplc="84146FC4">
      <w:numFmt w:val="bullet"/>
      <w:lvlText w:val="•"/>
      <w:lvlJc w:val="left"/>
      <w:pPr>
        <w:ind w:left="4802" w:hanging="181"/>
      </w:pPr>
      <w:rPr>
        <w:rFonts w:hint="default"/>
        <w:lang w:val="bg-BG" w:eastAsia="en-US" w:bidi="ar-SA"/>
      </w:rPr>
    </w:lvl>
    <w:lvl w:ilvl="5" w:tplc="2B721374">
      <w:numFmt w:val="bullet"/>
      <w:lvlText w:val="•"/>
      <w:lvlJc w:val="left"/>
      <w:pPr>
        <w:ind w:left="5573" w:hanging="181"/>
      </w:pPr>
      <w:rPr>
        <w:rFonts w:hint="default"/>
        <w:lang w:val="bg-BG" w:eastAsia="en-US" w:bidi="ar-SA"/>
      </w:rPr>
    </w:lvl>
    <w:lvl w:ilvl="6" w:tplc="CB0C0026">
      <w:numFmt w:val="bullet"/>
      <w:lvlText w:val="•"/>
      <w:lvlJc w:val="left"/>
      <w:pPr>
        <w:ind w:left="6343" w:hanging="181"/>
      </w:pPr>
      <w:rPr>
        <w:rFonts w:hint="default"/>
        <w:lang w:val="bg-BG" w:eastAsia="en-US" w:bidi="ar-SA"/>
      </w:rPr>
    </w:lvl>
    <w:lvl w:ilvl="7" w:tplc="F11C8698">
      <w:numFmt w:val="bullet"/>
      <w:lvlText w:val="•"/>
      <w:lvlJc w:val="left"/>
      <w:pPr>
        <w:ind w:left="7114" w:hanging="181"/>
      </w:pPr>
      <w:rPr>
        <w:rFonts w:hint="default"/>
        <w:lang w:val="bg-BG" w:eastAsia="en-US" w:bidi="ar-SA"/>
      </w:rPr>
    </w:lvl>
    <w:lvl w:ilvl="8" w:tplc="0158CC18">
      <w:numFmt w:val="bullet"/>
      <w:lvlText w:val="•"/>
      <w:lvlJc w:val="left"/>
      <w:pPr>
        <w:ind w:left="7885" w:hanging="181"/>
      </w:pPr>
      <w:rPr>
        <w:rFonts w:hint="default"/>
        <w:lang w:val="bg-BG" w:eastAsia="en-US" w:bidi="ar-SA"/>
      </w:rPr>
    </w:lvl>
  </w:abstractNum>
  <w:abstractNum w:abstractNumId="4">
    <w:nsid w:val="246A1EED"/>
    <w:multiLevelType w:val="hybridMultilevel"/>
    <w:tmpl w:val="3C82D3CE"/>
    <w:lvl w:ilvl="0" w:tplc="213ECD8A">
      <w:start w:val="1"/>
      <w:numFmt w:val="decimal"/>
      <w:lvlText w:val="%1."/>
      <w:lvlJc w:val="left"/>
      <w:pPr>
        <w:ind w:left="7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B9F8D424">
      <w:numFmt w:val="bullet"/>
      <w:lvlText w:val="•"/>
      <w:lvlJc w:val="left"/>
      <w:pPr>
        <w:ind w:left="1644" w:hanging="181"/>
      </w:pPr>
      <w:rPr>
        <w:rFonts w:hint="default"/>
        <w:lang w:val="bg-BG" w:eastAsia="en-US" w:bidi="ar-SA"/>
      </w:rPr>
    </w:lvl>
    <w:lvl w:ilvl="2" w:tplc="2600295C">
      <w:numFmt w:val="bullet"/>
      <w:lvlText w:val="•"/>
      <w:lvlJc w:val="left"/>
      <w:pPr>
        <w:ind w:left="2509" w:hanging="181"/>
      </w:pPr>
      <w:rPr>
        <w:rFonts w:hint="default"/>
        <w:lang w:val="bg-BG" w:eastAsia="en-US" w:bidi="ar-SA"/>
      </w:rPr>
    </w:lvl>
    <w:lvl w:ilvl="3" w:tplc="3CA26480">
      <w:numFmt w:val="bullet"/>
      <w:lvlText w:val="•"/>
      <w:lvlJc w:val="left"/>
      <w:pPr>
        <w:ind w:left="3373" w:hanging="181"/>
      </w:pPr>
      <w:rPr>
        <w:rFonts w:hint="default"/>
        <w:lang w:val="bg-BG" w:eastAsia="en-US" w:bidi="ar-SA"/>
      </w:rPr>
    </w:lvl>
    <w:lvl w:ilvl="4" w:tplc="F9442C40">
      <w:numFmt w:val="bullet"/>
      <w:lvlText w:val="•"/>
      <w:lvlJc w:val="left"/>
      <w:pPr>
        <w:ind w:left="4238" w:hanging="181"/>
      </w:pPr>
      <w:rPr>
        <w:rFonts w:hint="default"/>
        <w:lang w:val="bg-BG" w:eastAsia="en-US" w:bidi="ar-SA"/>
      </w:rPr>
    </w:lvl>
    <w:lvl w:ilvl="5" w:tplc="1EE22968">
      <w:numFmt w:val="bullet"/>
      <w:lvlText w:val="•"/>
      <w:lvlJc w:val="left"/>
      <w:pPr>
        <w:ind w:left="5103" w:hanging="181"/>
      </w:pPr>
      <w:rPr>
        <w:rFonts w:hint="default"/>
        <w:lang w:val="bg-BG" w:eastAsia="en-US" w:bidi="ar-SA"/>
      </w:rPr>
    </w:lvl>
    <w:lvl w:ilvl="6" w:tplc="CC0EC464">
      <w:numFmt w:val="bullet"/>
      <w:lvlText w:val="•"/>
      <w:lvlJc w:val="left"/>
      <w:pPr>
        <w:ind w:left="5967" w:hanging="181"/>
      </w:pPr>
      <w:rPr>
        <w:rFonts w:hint="default"/>
        <w:lang w:val="bg-BG" w:eastAsia="en-US" w:bidi="ar-SA"/>
      </w:rPr>
    </w:lvl>
    <w:lvl w:ilvl="7" w:tplc="CD90A38E">
      <w:numFmt w:val="bullet"/>
      <w:lvlText w:val="•"/>
      <w:lvlJc w:val="left"/>
      <w:pPr>
        <w:ind w:left="6832" w:hanging="181"/>
      </w:pPr>
      <w:rPr>
        <w:rFonts w:hint="default"/>
        <w:lang w:val="bg-BG" w:eastAsia="en-US" w:bidi="ar-SA"/>
      </w:rPr>
    </w:lvl>
    <w:lvl w:ilvl="8" w:tplc="07FE0C1A">
      <w:numFmt w:val="bullet"/>
      <w:lvlText w:val="•"/>
      <w:lvlJc w:val="left"/>
      <w:pPr>
        <w:ind w:left="7697" w:hanging="181"/>
      </w:pPr>
      <w:rPr>
        <w:rFonts w:hint="default"/>
        <w:lang w:val="bg-BG" w:eastAsia="en-US" w:bidi="ar-SA"/>
      </w:rPr>
    </w:lvl>
  </w:abstractNum>
  <w:abstractNum w:abstractNumId="5">
    <w:nsid w:val="248957B4"/>
    <w:multiLevelType w:val="hybridMultilevel"/>
    <w:tmpl w:val="B1FCAB82"/>
    <w:lvl w:ilvl="0" w:tplc="47C01976">
      <w:start w:val="1"/>
      <w:numFmt w:val="decimal"/>
      <w:lvlText w:val="%1."/>
      <w:lvlJc w:val="left"/>
      <w:pPr>
        <w:ind w:left="7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2552146C">
      <w:numFmt w:val="bullet"/>
      <w:lvlText w:val="•"/>
      <w:lvlJc w:val="left"/>
      <w:pPr>
        <w:ind w:left="1644" w:hanging="181"/>
      </w:pPr>
      <w:rPr>
        <w:rFonts w:hint="default"/>
        <w:lang w:val="bg-BG" w:eastAsia="en-US" w:bidi="ar-SA"/>
      </w:rPr>
    </w:lvl>
    <w:lvl w:ilvl="2" w:tplc="C74A007E">
      <w:numFmt w:val="bullet"/>
      <w:lvlText w:val="•"/>
      <w:lvlJc w:val="left"/>
      <w:pPr>
        <w:ind w:left="2509" w:hanging="181"/>
      </w:pPr>
      <w:rPr>
        <w:rFonts w:hint="default"/>
        <w:lang w:val="bg-BG" w:eastAsia="en-US" w:bidi="ar-SA"/>
      </w:rPr>
    </w:lvl>
    <w:lvl w:ilvl="3" w:tplc="4B5696EE">
      <w:numFmt w:val="bullet"/>
      <w:lvlText w:val="•"/>
      <w:lvlJc w:val="left"/>
      <w:pPr>
        <w:ind w:left="3373" w:hanging="181"/>
      </w:pPr>
      <w:rPr>
        <w:rFonts w:hint="default"/>
        <w:lang w:val="bg-BG" w:eastAsia="en-US" w:bidi="ar-SA"/>
      </w:rPr>
    </w:lvl>
    <w:lvl w:ilvl="4" w:tplc="942AA662">
      <w:numFmt w:val="bullet"/>
      <w:lvlText w:val="•"/>
      <w:lvlJc w:val="left"/>
      <w:pPr>
        <w:ind w:left="4238" w:hanging="181"/>
      </w:pPr>
      <w:rPr>
        <w:rFonts w:hint="default"/>
        <w:lang w:val="bg-BG" w:eastAsia="en-US" w:bidi="ar-SA"/>
      </w:rPr>
    </w:lvl>
    <w:lvl w:ilvl="5" w:tplc="6D583342">
      <w:numFmt w:val="bullet"/>
      <w:lvlText w:val="•"/>
      <w:lvlJc w:val="left"/>
      <w:pPr>
        <w:ind w:left="5103" w:hanging="181"/>
      </w:pPr>
      <w:rPr>
        <w:rFonts w:hint="default"/>
        <w:lang w:val="bg-BG" w:eastAsia="en-US" w:bidi="ar-SA"/>
      </w:rPr>
    </w:lvl>
    <w:lvl w:ilvl="6" w:tplc="FADC5BA6">
      <w:numFmt w:val="bullet"/>
      <w:lvlText w:val="•"/>
      <w:lvlJc w:val="left"/>
      <w:pPr>
        <w:ind w:left="5967" w:hanging="181"/>
      </w:pPr>
      <w:rPr>
        <w:rFonts w:hint="default"/>
        <w:lang w:val="bg-BG" w:eastAsia="en-US" w:bidi="ar-SA"/>
      </w:rPr>
    </w:lvl>
    <w:lvl w:ilvl="7" w:tplc="88407BA8">
      <w:numFmt w:val="bullet"/>
      <w:lvlText w:val="•"/>
      <w:lvlJc w:val="left"/>
      <w:pPr>
        <w:ind w:left="6832" w:hanging="181"/>
      </w:pPr>
      <w:rPr>
        <w:rFonts w:hint="default"/>
        <w:lang w:val="bg-BG" w:eastAsia="en-US" w:bidi="ar-SA"/>
      </w:rPr>
    </w:lvl>
    <w:lvl w:ilvl="8" w:tplc="7124112E">
      <w:numFmt w:val="bullet"/>
      <w:lvlText w:val="•"/>
      <w:lvlJc w:val="left"/>
      <w:pPr>
        <w:ind w:left="7697" w:hanging="181"/>
      </w:pPr>
      <w:rPr>
        <w:rFonts w:hint="default"/>
        <w:lang w:val="bg-BG" w:eastAsia="en-US" w:bidi="ar-SA"/>
      </w:rPr>
    </w:lvl>
  </w:abstractNum>
  <w:abstractNum w:abstractNumId="6">
    <w:nsid w:val="33212844"/>
    <w:multiLevelType w:val="hybridMultilevel"/>
    <w:tmpl w:val="FD486DF0"/>
    <w:lvl w:ilvl="0" w:tplc="03B47898">
      <w:numFmt w:val="bullet"/>
      <w:lvlText w:val="•"/>
      <w:lvlJc w:val="left"/>
      <w:pPr>
        <w:ind w:left="932" w:hanging="161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DD2A2F24">
      <w:numFmt w:val="bullet"/>
      <w:lvlText w:val="•"/>
      <w:lvlJc w:val="left"/>
      <w:pPr>
        <w:ind w:left="1788" w:hanging="161"/>
      </w:pPr>
      <w:rPr>
        <w:rFonts w:hint="default"/>
        <w:lang w:val="bg-BG" w:eastAsia="en-US" w:bidi="ar-SA"/>
      </w:rPr>
    </w:lvl>
    <w:lvl w:ilvl="2" w:tplc="CF5ECE08">
      <w:numFmt w:val="bullet"/>
      <w:lvlText w:val="•"/>
      <w:lvlJc w:val="left"/>
      <w:pPr>
        <w:ind w:left="2637" w:hanging="161"/>
      </w:pPr>
      <w:rPr>
        <w:rFonts w:hint="default"/>
        <w:lang w:val="bg-BG" w:eastAsia="en-US" w:bidi="ar-SA"/>
      </w:rPr>
    </w:lvl>
    <w:lvl w:ilvl="3" w:tplc="7D56C74E">
      <w:numFmt w:val="bullet"/>
      <w:lvlText w:val="•"/>
      <w:lvlJc w:val="left"/>
      <w:pPr>
        <w:ind w:left="3485" w:hanging="161"/>
      </w:pPr>
      <w:rPr>
        <w:rFonts w:hint="default"/>
        <w:lang w:val="bg-BG" w:eastAsia="en-US" w:bidi="ar-SA"/>
      </w:rPr>
    </w:lvl>
    <w:lvl w:ilvl="4" w:tplc="7068D8C0">
      <w:numFmt w:val="bullet"/>
      <w:lvlText w:val="•"/>
      <w:lvlJc w:val="left"/>
      <w:pPr>
        <w:ind w:left="4334" w:hanging="161"/>
      </w:pPr>
      <w:rPr>
        <w:rFonts w:hint="default"/>
        <w:lang w:val="bg-BG" w:eastAsia="en-US" w:bidi="ar-SA"/>
      </w:rPr>
    </w:lvl>
    <w:lvl w:ilvl="5" w:tplc="E708B32A">
      <w:numFmt w:val="bullet"/>
      <w:lvlText w:val="•"/>
      <w:lvlJc w:val="left"/>
      <w:pPr>
        <w:ind w:left="5183" w:hanging="161"/>
      </w:pPr>
      <w:rPr>
        <w:rFonts w:hint="default"/>
        <w:lang w:val="bg-BG" w:eastAsia="en-US" w:bidi="ar-SA"/>
      </w:rPr>
    </w:lvl>
    <w:lvl w:ilvl="6" w:tplc="F1BA0BC2">
      <w:numFmt w:val="bullet"/>
      <w:lvlText w:val="•"/>
      <w:lvlJc w:val="left"/>
      <w:pPr>
        <w:ind w:left="6031" w:hanging="161"/>
      </w:pPr>
      <w:rPr>
        <w:rFonts w:hint="default"/>
        <w:lang w:val="bg-BG" w:eastAsia="en-US" w:bidi="ar-SA"/>
      </w:rPr>
    </w:lvl>
    <w:lvl w:ilvl="7" w:tplc="944A7C52">
      <w:numFmt w:val="bullet"/>
      <w:lvlText w:val="•"/>
      <w:lvlJc w:val="left"/>
      <w:pPr>
        <w:ind w:left="6880" w:hanging="161"/>
      </w:pPr>
      <w:rPr>
        <w:rFonts w:hint="default"/>
        <w:lang w:val="bg-BG" w:eastAsia="en-US" w:bidi="ar-SA"/>
      </w:rPr>
    </w:lvl>
    <w:lvl w:ilvl="8" w:tplc="BDC4BE1E">
      <w:numFmt w:val="bullet"/>
      <w:lvlText w:val="•"/>
      <w:lvlJc w:val="left"/>
      <w:pPr>
        <w:ind w:left="7729" w:hanging="161"/>
      </w:pPr>
      <w:rPr>
        <w:rFonts w:hint="default"/>
        <w:lang w:val="bg-BG" w:eastAsia="en-US" w:bidi="ar-SA"/>
      </w:rPr>
    </w:lvl>
  </w:abstractNum>
  <w:abstractNum w:abstractNumId="7">
    <w:nsid w:val="37684C81"/>
    <w:multiLevelType w:val="hybridMultilevel"/>
    <w:tmpl w:val="8280E0D4"/>
    <w:lvl w:ilvl="0" w:tplc="C5340BE6">
      <w:start w:val="1"/>
      <w:numFmt w:val="decimal"/>
      <w:lvlText w:val="%1."/>
      <w:lvlJc w:val="left"/>
      <w:pPr>
        <w:ind w:left="7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C6006636">
      <w:numFmt w:val="bullet"/>
      <w:lvlText w:val="•"/>
      <w:lvlJc w:val="left"/>
      <w:pPr>
        <w:ind w:left="1644" w:hanging="181"/>
      </w:pPr>
      <w:rPr>
        <w:rFonts w:hint="default"/>
        <w:lang w:val="bg-BG" w:eastAsia="en-US" w:bidi="ar-SA"/>
      </w:rPr>
    </w:lvl>
    <w:lvl w:ilvl="2" w:tplc="9E9AE87E">
      <w:numFmt w:val="bullet"/>
      <w:lvlText w:val="•"/>
      <w:lvlJc w:val="left"/>
      <w:pPr>
        <w:ind w:left="2509" w:hanging="181"/>
      </w:pPr>
      <w:rPr>
        <w:rFonts w:hint="default"/>
        <w:lang w:val="bg-BG" w:eastAsia="en-US" w:bidi="ar-SA"/>
      </w:rPr>
    </w:lvl>
    <w:lvl w:ilvl="3" w:tplc="E3FCC318">
      <w:numFmt w:val="bullet"/>
      <w:lvlText w:val="•"/>
      <w:lvlJc w:val="left"/>
      <w:pPr>
        <w:ind w:left="3373" w:hanging="181"/>
      </w:pPr>
      <w:rPr>
        <w:rFonts w:hint="default"/>
        <w:lang w:val="bg-BG" w:eastAsia="en-US" w:bidi="ar-SA"/>
      </w:rPr>
    </w:lvl>
    <w:lvl w:ilvl="4" w:tplc="1CE87388">
      <w:numFmt w:val="bullet"/>
      <w:lvlText w:val="•"/>
      <w:lvlJc w:val="left"/>
      <w:pPr>
        <w:ind w:left="4238" w:hanging="181"/>
      </w:pPr>
      <w:rPr>
        <w:rFonts w:hint="default"/>
        <w:lang w:val="bg-BG" w:eastAsia="en-US" w:bidi="ar-SA"/>
      </w:rPr>
    </w:lvl>
    <w:lvl w:ilvl="5" w:tplc="8738FB3A">
      <w:numFmt w:val="bullet"/>
      <w:lvlText w:val="•"/>
      <w:lvlJc w:val="left"/>
      <w:pPr>
        <w:ind w:left="5103" w:hanging="181"/>
      </w:pPr>
      <w:rPr>
        <w:rFonts w:hint="default"/>
        <w:lang w:val="bg-BG" w:eastAsia="en-US" w:bidi="ar-SA"/>
      </w:rPr>
    </w:lvl>
    <w:lvl w:ilvl="6" w:tplc="77B61FF0">
      <w:numFmt w:val="bullet"/>
      <w:lvlText w:val="•"/>
      <w:lvlJc w:val="left"/>
      <w:pPr>
        <w:ind w:left="5967" w:hanging="181"/>
      </w:pPr>
      <w:rPr>
        <w:rFonts w:hint="default"/>
        <w:lang w:val="bg-BG" w:eastAsia="en-US" w:bidi="ar-SA"/>
      </w:rPr>
    </w:lvl>
    <w:lvl w:ilvl="7" w:tplc="A670A546">
      <w:numFmt w:val="bullet"/>
      <w:lvlText w:val="•"/>
      <w:lvlJc w:val="left"/>
      <w:pPr>
        <w:ind w:left="6832" w:hanging="181"/>
      </w:pPr>
      <w:rPr>
        <w:rFonts w:hint="default"/>
        <w:lang w:val="bg-BG" w:eastAsia="en-US" w:bidi="ar-SA"/>
      </w:rPr>
    </w:lvl>
    <w:lvl w:ilvl="8" w:tplc="0DEC6926">
      <w:numFmt w:val="bullet"/>
      <w:lvlText w:val="•"/>
      <w:lvlJc w:val="left"/>
      <w:pPr>
        <w:ind w:left="7697" w:hanging="181"/>
      </w:pPr>
      <w:rPr>
        <w:rFonts w:hint="default"/>
        <w:lang w:val="bg-BG" w:eastAsia="en-US" w:bidi="ar-SA"/>
      </w:rPr>
    </w:lvl>
  </w:abstractNum>
  <w:abstractNum w:abstractNumId="8">
    <w:nsid w:val="39A113F1"/>
    <w:multiLevelType w:val="hybridMultilevel"/>
    <w:tmpl w:val="4DB22F7A"/>
    <w:lvl w:ilvl="0" w:tplc="E85CD6C4">
      <w:start w:val="1"/>
      <w:numFmt w:val="decimal"/>
      <w:lvlText w:val="%1."/>
      <w:lvlJc w:val="left"/>
      <w:pPr>
        <w:ind w:left="7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BDE8F712">
      <w:numFmt w:val="bullet"/>
      <w:lvlText w:val="•"/>
      <w:lvlJc w:val="left"/>
      <w:pPr>
        <w:ind w:left="1644" w:hanging="181"/>
      </w:pPr>
      <w:rPr>
        <w:rFonts w:hint="default"/>
        <w:lang w:val="bg-BG" w:eastAsia="en-US" w:bidi="ar-SA"/>
      </w:rPr>
    </w:lvl>
    <w:lvl w:ilvl="2" w:tplc="F23A1C98">
      <w:numFmt w:val="bullet"/>
      <w:lvlText w:val="•"/>
      <w:lvlJc w:val="left"/>
      <w:pPr>
        <w:ind w:left="2509" w:hanging="181"/>
      </w:pPr>
      <w:rPr>
        <w:rFonts w:hint="default"/>
        <w:lang w:val="bg-BG" w:eastAsia="en-US" w:bidi="ar-SA"/>
      </w:rPr>
    </w:lvl>
    <w:lvl w:ilvl="3" w:tplc="633A2EDA">
      <w:numFmt w:val="bullet"/>
      <w:lvlText w:val="•"/>
      <w:lvlJc w:val="left"/>
      <w:pPr>
        <w:ind w:left="3373" w:hanging="181"/>
      </w:pPr>
      <w:rPr>
        <w:rFonts w:hint="default"/>
        <w:lang w:val="bg-BG" w:eastAsia="en-US" w:bidi="ar-SA"/>
      </w:rPr>
    </w:lvl>
    <w:lvl w:ilvl="4" w:tplc="CE926B02">
      <w:numFmt w:val="bullet"/>
      <w:lvlText w:val="•"/>
      <w:lvlJc w:val="left"/>
      <w:pPr>
        <w:ind w:left="4238" w:hanging="181"/>
      </w:pPr>
      <w:rPr>
        <w:rFonts w:hint="default"/>
        <w:lang w:val="bg-BG" w:eastAsia="en-US" w:bidi="ar-SA"/>
      </w:rPr>
    </w:lvl>
    <w:lvl w:ilvl="5" w:tplc="B752721C">
      <w:numFmt w:val="bullet"/>
      <w:lvlText w:val="•"/>
      <w:lvlJc w:val="left"/>
      <w:pPr>
        <w:ind w:left="5103" w:hanging="181"/>
      </w:pPr>
      <w:rPr>
        <w:rFonts w:hint="default"/>
        <w:lang w:val="bg-BG" w:eastAsia="en-US" w:bidi="ar-SA"/>
      </w:rPr>
    </w:lvl>
    <w:lvl w:ilvl="6" w:tplc="149285F0">
      <w:numFmt w:val="bullet"/>
      <w:lvlText w:val="•"/>
      <w:lvlJc w:val="left"/>
      <w:pPr>
        <w:ind w:left="5967" w:hanging="181"/>
      </w:pPr>
      <w:rPr>
        <w:rFonts w:hint="default"/>
        <w:lang w:val="bg-BG" w:eastAsia="en-US" w:bidi="ar-SA"/>
      </w:rPr>
    </w:lvl>
    <w:lvl w:ilvl="7" w:tplc="D2F6D6BA">
      <w:numFmt w:val="bullet"/>
      <w:lvlText w:val="•"/>
      <w:lvlJc w:val="left"/>
      <w:pPr>
        <w:ind w:left="6832" w:hanging="181"/>
      </w:pPr>
      <w:rPr>
        <w:rFonts w:hint="default"/>
        <w:lang w:val="bg-BG" w:eastAsia="en-US" w:bidi="ar-SA"/>
      </w:rPr>
    </w:lvl>
    <w:lvl w:ilvl="8" w:tplc="4A6A18CA">
      <w:numFmt w:val="bullet"/>
      <w:lvlText w:val="•"/>
      <w:lvlJc w:val="left"/>
      <w:pPr>
        <w:ind w:left="7697" w:hanging="181"/>
      </w:pPr>
      <w:rPr>
        <w:rFonts w:hint="default"/>
        <w:lang w:val="bg-BG" w:eastAsia="en-US" w:bidi="ar-SA"/>
      </w:rPr>
    </w:lvl>
  </w:abstractNum>
  <w:abstractNum w:abstractNumId="9">
    <w:nsid w:val="3DAC2F08"/>
    <w:multiLevelType w:val="hybridMultilevel"/>
    <w:tmpl w:val="261450E0"/>
    <w:lvl w:ilvl="0" w:tplc="08109A92">
      <w:start w:val="1"/>
      <w:numFmt w:val="decimal"/>
      <w:lvlText w:val="%1."/>
      <w:lvlJc w:val="left"/>
      <w:pPr>
        <w:ind w:left="7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3A1C8D70">
      <w:numFmt w:val="bullet"/>
      <w:lvlText w:val="•"/>
      <w:lvlJc w:val="left"/>
      <w:pPr>
        <w:ind w:left="1644" w:hanging="181"/>
      </w:pPr>
      <w:rPr>
        <w:rFonts w:hint="default"/>
        <w:lang w:val="bg-BG" w:eastAsia="en-US" w:bidi="ar-SA"/>
      </w:rPr>
    </w:lvl>
    <w:lvl w:ilvl="2" w:tplc="7C4CF892">
      <w:numFmt w:val="bullet"/>
      <w:lvlText w:val="•"/>
      <w:lvlJc w:val="left"/>
      <w:pPr>
        <w:ind w:left="2509" w:hanging="181"/>
      </w:pPr>
      <w:rPr>
        <w:rFonts w:hint="default"/>
        <w:lang w:val="bg-BG" w:eastAsia="en-US" w:bidi="ar-SA"/>
      </w:rPr>
    </w:lvl>
    <w:lvl w:ilvl="3" w:tplc="A1E66430">
      <w:numFmt w:val="bullet"/>
      <w:lvlText w:val="•"/>
      <w:lvlJc w:val="left"/>
      <w:pPr>
        <w:ind w:left="3373" w:hanging="181"/>
      </w:pPr>
      <w:rPr>
        <w:rFonts w:hint="default"/>
        <w:lang w:val="bg-BG" w:eastAsia="en-US" w:bidi="ar-SA"/>
      </w:rPr>
    </w:lvl>
    <w:lvl w:ilvl="4" w:tplc="026888E2">
      <w:numFmt w:val="bullet"/>
      <w:lvlText w:val="•"/>
      <w:lvlJc w:val="left"/>
      <w:pPr>
        <w:ind w:left="4238" w:hanging="181"/>
      </w:pPr>
      <w:rPr>
        <w:rFonts w:hint="default"/>
        <w:lang w:val="bg-BG" w:eastAsia="en-US" w:bidi="ar-SA"/>
      </w:rPr>
    </w:lvl>
    <w:lvl w:ilvl="5" w:tplc="C288714A">
      <w:numFmt w:val="bullet"/>
      <w:lvlText w:val="•"/>
      <w:lvlJc w:val="left"/>
      <w:pPr>
        <w:ind w:left="5103" w:hanging="181"/>
      </w:pPr>
      <w:rPr>
        <w:rFonts w:hint="default"/>
        <w:lang w:val="bg-BG" w:eastAsia="en-US" w:bidi="ar-SA"/>
      </w:rPr>
    </w:lvl>
    <w:lvl w:ilvl="6" w:tplc="9112F910">
      <w:numFmt w:val="bullet"/>
      <w:lvlText w:val="•"/>
      <w:lvlJc w:val="left"/>
      <w:pPr>
        <w:ind w:left="5967" w:hanging="181"/>
      </w:pPr>
      <w:rPr>
        <w:rFonts w:hint="default"/>
        <w:lang w:val="bg-BG" w:eastAsia="en-US" w:bidi="ar-SA"/>
      </w:rPr>
    </w:lvl>
    <w:lvl w:ilvl="7" w:tplc="67DA9A36">
      <w:numFmt w:val="bullet"/>
      <w:lvlText w:val="•"/>
      <w:lvlJc w:val="left"/>
      <w:pPr>
        <w:ind w:left="6832" w:hanging="181"/>
      </w:pPr>
      <w:rPr>
        <w:rFonts w:hint="default"/>
        <w:lang w:val="bg-BG" w:eastAsia="en-US" w:bidi="ar-SA"/>
      </w:rPr>
    </w:lvl>
    <w:lvl w:ilvl="8" w:tplc="B19ACCB8">
      <w:numFmt w:val="bullet"/>
      <w:lvlText w:val="•"/>
      <w:lvlJc w:val="left"/>
      <w:pPr>
        <w:ind w:left="7697" w:hanging="181"/>
      </w:pPr>
      <w:rPr>
        <w:rFonts w:hint="default"/>
        <w:lang w:val="bg-BG" w:eastAsia="en-US" w:bidi="ar-SA"/>
      </w:rPr>
    </w:lvl>
  </w:abstractNum>
  <w:abstractNum w:abstractNumId="10">
    <w:nsid w:val="45811D6C"/>
    <w:multiLevelType w:val="hybridMultilevel"/>
    <w:tmpl w:val="E9C259F2"/>
    <w:lvl w:ilvl="0" w:tplc="EB0A674E">
      <w:start w:val="1"/>
      <w:numFmt w:val="decimal"/>
      <w:lvlText w:val="%1."/>
      <w:lvlJc w:val="left"/>
      <w:pPr>
        <w:ind w:left="7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A69AD3BC">
      <w:numFmt w:val="bullet"/>
      <w:lvlText w:val="•"/>
      <w:lvlJc w:val="left"/>
      <w:pPr>
        <w:ind w:left="1608" w:hanging="181"/>
      </w:pPr>
      <w:rPr>
        <w:rFonts w:hint="default"/>
        <w:lang w:val="bg-BG" w:eastAsia="en-US" w:bidi="ar-SA"/>
      </w:rPr>
    </w:lvl>
    <w:lvl w:ilvl="2" w:tplc="65165EE6">
      <w:numFmt w:val="bullet"/>
      <w:lvlText w:val="•"/>
      <w:lvlJc w:val="left"/>
      <w:pPr>
        <w:ind w:left="2477" w:hanging="181"/>
      </w:pPr>
      <w:rPr>
        <w:rFonts w:hint="default"/>
        <w:lang w:val="bg-BG" w:eastAsia="en-US" w:bidi="ar-SA"/>
      </w:rPr>
    </w:lvl>
    <w:lvl w:ilvl="3" w:tplc="27C4E20E">
      <w:numFmt w:val="bullet"/>
      <w:lvlText w:val="•"/>
      <w:lvlJc w:val="left"/>
      <w:pPr>
        <w:ind w:left="3345" w:hanging="181"/>
      </w:pPr>
      <w:rPr>
        <w:rFonts w:hint="default"/>
        <w:lang w:val="bg-BG" w:eastAsia="en-US" w:bidi="ar-SA"/>
      </w:rPr>
    </w:lvl>
    <w:lvl w:ilvl="4" w:tplc="CBFE629C">
      <w:numFmt w:val="bullet"/>
      <w:lvlText w:val="•"/>
      <w:lvlJc w:val="left"/>
      <w:pPr>
        <w:ind w:left="4214" w:hanging="181"/>
      </w:pPr>
      <w:rPr>
        <w:rFonts w:hint="default"/>
        <w:lang w:val="bg-BG" w:eastAsia="en-US" w:bidi="ar-SA"/>
      </w:rPr>
    </w:lvl>
    <w:lvl w:ilvl="5" w:tplc="8562A482">
      <w:numFmt w:val="bullet"/>
      <w:lvlText w:val="•"/>
      <w:lvlJc w:val="left"/>
      <w:pPr>
        <w:ind w:left="5083" w:hanging="181"/>
      </w:pPr>
      <w:rPr>
        <w:rFonts w:hint="default"/>
        <w:lang w:val="bg-BG" w:eastAsia="en-US" w:bidi="ar-SA"/>
      </w:rPr>
    </w:lvl>
    <w:lvl w:ilvl="6" w:tplc="91260B48">
      <w:numFmt w:val="bullet"/>
      <w:lvlText w:val="•"/>
      <w:lvlJc w:val="left"/>
      <w:pPr>
        <w:ind w:left="5951" w:hanging="181"/>
      </w:pPr>
      <w:rPr>
        <w:rFonts w:hint="default"/>
        <w:lang w:val="bg-BG" w:eastAsia="en-US" w:bidi="ar-SA"/>
      </w:rPr>
    </w:lvl>
    <w:lvl w:ilvl="7" w:tplc="15888B6A">
      <w:numFmt w:val="bullet"/>
      <w:lvlText w:val="•"/>
      <w:lvlJc w:val="left"/>
      <w:pPr>
        <w:ind w:left="6820" w:hanging="181"/>
      </w:pPr>
      <w:rPr>
        <w:rFonts w:hint="default"/>
        <w:lang w:val="bg-BG" w:eastAsia="en-US" w:bidi="ar-SA"/>
      </w:rPr>
    </w:lvl>
    <w:lvl w:ilvl="8" w:tplc="D5C2F2A4">
      <w:numFmt w:val="bullet"/>
      <w:lvlText w:val="•"/>
      <w:lvlJc w:val="left"/>
      <w:pPr>
        <w:ind w:left="7689" w:hanging="181"/>
      </w:pPr>
      <w:rPr>
        <w:rFonts w:hint="default"/>
        <w:lang w:val="bg-BG" w:eastAsia="en-US" w:bidi="ar-SA"/>
      </w:rPr>
    </w:lvl>
  </w:abstractNum>
  <w:abstractNum w:abstractNumId="11">
    <w:nsid w:val="49BB425B"/>
    <w:multiLevelType w:val="hybridMultilevel"/>
    <w:tmpl w:val="B476BFC6"/>
    <w:lvl w:ilvl="0" w:tplc="87DC878E">
      <w:start w:val="1"/>
      <w:numFmt w:val="decimal"/>
      <w:lvlText w:val="%1."/>
      <w:lvlJc w:val="left"/>
      <w:pPr>
        <w:ind w:left="7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034EB0E">
      <w:numFmt w:val="bullet"/>
      <w:lvlText w:val="•"/>
      <w:lvlJc w:val="left"/>
      <w:pPr>
        <w:ind w:left="1644" w:hanging="181"/>
      </w:pPr>
      <w:rPr>
        <w:rFonts w:hint="default"/>
        <w:lang w:val="bg-BG" w:eastAsia="en-US" w:bidi="ar-SA"/>
      </w:rPr>
    </w:lvl>
    <w:lvl w:ilvl="2" w:tplc="3A3ED102">
      <w:numFmt w:val="bullet"/>
      <w:lvlText w:val="•"/>
      <w:lvlJc w:val="left"/>
      <w:pPr>
        <w:ind w:left="2509" w:hanging="181"/>
      </w:pPr>
      <w:rPr>
        <w:rFonts w:hint="default"/>
        <w:lang w:val="bg-BG" w:eastAsia="en-US" w:bidi="ar-SA"/>
      </w:rPr>
    </w:lvl>
    <w:lvl w:ilvl="3" w:tplc="BFBE5E44">
      <w:numFmt w:val="bullet"/>
      <w:lvlText w:val="•"/>
      <w:lvlJc w:val="left"/>
      <w:pPr>
        <w:ind w:left="3373" w:hanging="181"/>
      </w:pPr>
      <w:rPr>
        <w:rFonts w:hint="default"/>
        <w:lang w:val="bg-BG" w:eastAsia="en-US" w:bidi="ar-SA"/>
      </w:rPr>
    </w:lvl>
    <w:lvl w:ilvl="4" w:tplc="B872766C">
      <w:numFmt w:val="bullet"/>
      <w:lvlText w:val="•"/>
      <w:lvlJc w:val="left"/>
      <w:pPr>
        <w:ind w:left="4238" w:hanging="181"/>
      </w:pPr>
      <w:rPr>
        <w:rFonts w:hint="default"/>
        <w:lang w:val="bg-BG" w:eastAsia="en-US" w:bidi="ar-SA"/>
      </w:rPr>
    </w:lvl>
    <w:lvl w:ilvl="5" w:tplc="8D34A85E">
      <w:numFmt w:val="bullet"/>
      <w:lvlText w:val="•"/>
      <w:lvlJc w:val="left"/>
      <w:pPr>
        <w:ind w:left="5103" w:hanging="181"/>
      </w:pPr>
      <w:rPr>
        <w:rFonts w:hint="default"/>
        <w:lang w:val="bg-BG" w:eastAsia="en-US" w:bidi="ar-SA"/>
      </w:rPr>
    </w:lvl>
    <w:lvl w:ilvl="6" w:tplc="B1C68708">
      <w:numFmt w:val="bullet"/>
      <w:lvlText w:val="•"/>
      <w:lvlJc w:val="left"/>
      <w:pPr>
        <w:ind w:left="5967" w:hanging="181"/>
      </w:pPr>
      <w:rPr>
        <w:rFonts w:hint="default"/>
        <w:lang w:val="bg-BG" w:eastAsia="en-US" w:bidi="ar-SA"/>
      </w:rPr>
    </w:lvl>
    <w:lvl w:ilvl="7" w:tplc="B69E3B48">
      <w:numFmt w:val="bullet"/>
      <w:lvlText w:val="•"/>
      <w:lvlJc w:val="left"/>
      <w:pPr>
        <w:ind w:left="6832" w:hanging="181"/>
      </w:pPr>
      <w:rPr>
        <w:rFonts w:hint="default"/>
        <w:lang w:val="bg-BG" w:eastAsia="en-US" w:bidi="ar-SA"/>
      </w:rPr>
    </w:lvl>
    <w:lvl w:ilvl="8" w:tplc="8A4265D0">
      <w:numFmt w:val="bullet"/>
      <w:lvlText w:val="•"/>
      <w:lvlJc w:val="left"/>
      <w:pPr>
        <w:ind w:left="7697" w:hanging="181"/>
      </w:pPr>
      <w:rPr>
        <w:rFonts w:hint="default"/>
        <w:lang w:val="bg-BG" w:eastAsia="en-US" w:bidi="ar-SA"/>
      </w:rPr>
    </w:lvl>
  </w:abstractNum>
  <w:abstractNum w:abstractNumId="12">
    <w:nsid w:val="52D3413D"/>
    <w:multiLevelType w:val="hybridMultilevel"/>
    <w:tmpl w:val="1480D3BA"/>
    <w:lvl w:ilvl="0" w:tplc="47ACE3B8">
      <w:start w:val="1"/>
      <w:numFmt w:val="decimal"/>
      <w:lvlText w:val="%1."/>
      <w:lvlJc w:val="left"/>
      <w:pPr>
        <w:ind w:left="7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B87ADA28">
      <w:numFmt w:val="bullet"/>
      <w:lvlText w:val="•"/>
      <w:lvlJc w:val="left"/>
      <w:pPr>
        <w:ind w:left="1644" w:hanging="181"/>
      </w:pPr>
      <w:rPr>
        <w:rFonts w:hint="default"/>
        <w:lang w:val="bg-BG" w:eastAsia="en-US" w:bidi="ar-SA"/>
      </w:rPr>
    </w:lvl>
    <w:lvl w:ilvl="2" w:tplc="C60EAEF8">
      <w:numFmt w:val="bullet"/>
      <w:lvlText w:val="•"/>
      <w:lvlJc w:val="left"/>
      <w:pPr>
        <w:ind w:left="2509" w:hanging="181"/>
      </w:pPr>
      <w:rPr>
        <w:rFonts w:hint="default"/>
        <w:lang w:val="bg-BG" w:eastAsia="en-US" w:bidi="ar-SA"/>
      </w:rPr>
    </w:lvl>
    <w:lvl w:ilvl="3" w:tplc="EC38DF22">
      <w:numFmt w:val="bullet"/>
      <w:lvlText w:val="•"/>
      <w:lvlJc w:val="left"/>
      <w:pPr>
        <w:ind w:left="3373" w:hanging="181"/>
      </w:pPr>
      <w:rPr>
        <w:rFonts w:hint="default"/>
        <w:lang w:val="bg-BG" w:eastAsia="en-US" w:bidi="ar-SA"/>
      </w:rPr>
    </w:lvl>
    <w:lvl w:ilvl="4" w:tplc="D60E4FA2">
      <w:numFmt w:val="bullet"/>
      <w:lvlText w:val="•"/>
      <w:lvlJc w:val="left"/>
      <w:pPr>
        <w:ind w:left="4238" w:hanging="181"/>
      </w:pPr>
      <w:rPr>
        <w:rFonts w:hint="default"/>
        <w:lang w:val="bg-BG" w:eastAsia="en-US" w:bidi="ar-SA"/>
      </w:rPr>
    </w:lvl>
    <w:lvl w:ilvl="5" w:tplc="5A226608">
      <w:numFmt w:val="bullet"/>
      <w:lvlText w:val="•"/>
      <w:lvlJc w:val="left"/>
      <w:pPr>
        <w:ind w:left="5103" w:hanging="181"/>
      </w:pPr>
      <w:rPr>
        <w:rFonts w:hint="default"/>
        <w:lang w:val="bg-BG" w:eastAsia="en-US" w:bidi="ar-SA"/>
      </w:rPr>
    </w:lvl>
    <w:lvl w:ilvl="6" w:tplc="97ECB086">
      <w:numFmt w:val="bullet"/>
      <w:lvlText w:val="•"/>
      <w:lvlJc w:val="left"/>
      <w:pPr>
        <w:ind w:left="5967" w:hanging="181"/>
      </w:pPr>
      <w:rPr>
        <w:rFonts w:hint="default"/>
        <w:lang w:val="bg-BG" w:eastAsia="en-US" w:bidi="ar-SA"/>
      </w:rPr>
    </w:lvl>
    <w:lvl w:ilvl="7" w:tplc="88CA21F6">
      <w:numFmt w:val="bullet"/>
      <w:lvlText w:val="•"/>
      <w:lvlJc w:val="left"/>
      <w:pPr>
        <w:ind w:left="6832" w:hanging="181"/>
      </w:pPr>
      <w:rPr>
        <w:rFonts w:hint="default"/>
        <w:lang w:val="bg-BG" w:eastAsia="en-US" w:bidi="ar-SA"/>
      </w:rPr>
    </w:lvl>
    <w:lvl w:ilvl="8" w:tplc="2EB433FC">
      <w:numFmt w:val="bullet"/>
      <w:lvlText w:val="•"/>
      <w:lvlJc w:val="left"/>
      <w:pPr>
        <w:ind w:left="7697" w:hanging="181"/>
      </w:pPr>
      <w:rPr>
        <w:rFonts w:hint="default"/>
        <w:lang w:val="bg-BG" w:eastAsia="en-US" w:bidi="ar-SA"/>
      </w:rPr>
    </w:lvl>
  </w:abstractNum>
  <w:abstractNum w:abstractNumId="13">
    <w:nsid w:val="5CB66B18"/>
    <w:multiLevelType w:val="hybridMultilevel"/>
    <w:tmpl w:val="A6C8BE5E"/>
    <w:lvl w:ilvl="0" w:tplc="CEAC3E62">
      <w:start w:val="1"/>
      <w:numFmt w:val="decimal"/>
      <w:lvlText w:val="%1."/>
      <w:lvlJc w:val="left"/>
      <w:pPr>
        <w:ind w:left="7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C0F652EE">
      <w:numFmt w:val="bullet"/>
      <w:lvlText w:val="•"/>
      <w:lvlJc w:val="left"/>
      <w:pPr>
        <w:ind w:left="1644" w:hanging="181"/>
      </w:pPr>
      <w:rPr>
        <w:rFonts w:hint="default"/>
        <w:lang w:val="bg-BG" w:eastAsia="en-US" w:bidi="ar-SA"/>
      </w:rPr>
    </w:lvl>
    <w:lvl w:ilvl="2" w:tplc="EA822B10">
      <w:numFmt w:val="bullet"/>
      <w:lvlText w:val="•"/>
      <w:lvlJc w:val="left"/>
      <w:pPr>
        <w:ind w:left="2509" w:hanging="181"/>
      </w:pPr>
      <w:rPr>
        <w:rFonts w:hint="default"/>
        <w:lang w:val="bg-BG" w:eastAsia="en-US" w:bidi="ar-SA"/>
      </w:rPr>
    </w:lvl>
    <w:lvl w:ilvl="3" w:tplc="4FD410F6">
      <w:numFmt w:val="bullet"/>
      <w:lvlText w:val="•"/>
      <w:lvlJc w:val="left"/>
      <w:pPr>
        <w:ind w:left="3373" w:hanging="181"/>
      </w:pPr>
      <w:rPr>
        <w:rFonts w:hint="default"/>
        <w:lang w:val="bg-BG" w:eastAsia="en-US" w:bidi="ar-SA"/>
      </w:rPr>
    </w:lvl>
    <w:lvl w:ilvl="4" w:tplc="EEF6D150">
      <w:numFmt w:val="bullet"/>
      <w:lvlText w:val="•"/>
      <w:lvlJc w:val="left"/>
      <w:pPr>
        <w:ind w:left="4238" w:hanging="181"/>
      </w:pPr>
      <w:rPr>
        <w:rFonts w:hint="default"/>
        <w:lang w:val="bg-BG" w:eastAsia="en-US" w:bidi="ar-SA"/>
      </w:rPr>
    </w:lvl>
    <w:lvl w:ilvl="5" w:tplc="714AB302">
      <w:numFmt w:val="bullet"/>
      <w:lvlText w:val="•"/>
      <w:lvlJc w:val="left"/>
      <w:pPr>
        <w:ind w:left="5103" w:hanging="181"/>
      </w:pPr>
      <w:rPr>
        <w:rFonts w:hint="default"/>
        <w:lang w:val="bg-BG" w:eastAsia="en-US" w:bidi="ar-SA"/>
      </w:rPr>
    </w:lvl>
    <w:lvl w:ilvl="6" w:tplc="F34A1278">
      <w:numFmt w:val="bullet"/>
      <w:lvlText w:val="•"/>
      <w:lvlJc w:val="left"/>
      <w:pPr>
        <w:ind w:left="5967" w:hanging="181"/>
      </w:pPr>
      <w:rPr>
        <w:rFonts w:hint="default"/>
        <w:lang w:val="bg-BG" w:eastAsia="en-US" w:bidi="ar-SA"/>
      </w:rPr>
    </w:lvl>
    <w:lvl w:ilvl="7" w:tplc="F9943758">
      <w:numFmt w:val="bullet"/>
      <w:lvlText w:val="•"/>
      <w:lvlJc w:val="left"/>
      <w:pPr>
        <w:ind w:left="6832" w:hanging="181"/>
      </w:pPr>
      <w:rPr>
        <w:rFonts w:hint="default"/>
        <w:lang w:val="bg-BG" w:eastAsia="en-US" w:bidi="ar-SA"/>
      </w:rPr>
    </w:lvl>
    <w:lvl w:ilvl="8" w:tplc="A478266C">
      <w:numFmt w:val="bullet"/>
      <w:lvlText w:val="•"/>
      <w:lvlJc w:val="left"/>
      <w:pPr>
        <w:ind w:left="7697" w:hanging="181"/>
      </w:pPr>
      <w:rPr>
        <w:rFonts w:hint="default"/>
        <w:lang w:val="bg-BG" w:eastAsia="en-US" w:bidi="ar-SA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2"/>
  </w:num>
  <w:num w:numId="5">
    <w:abstractNumId w:val="1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0"/>
    <w:rsid w:val="003F5850"/>
    <w:rsid w:val="008D3F1F"/>
    <w:rsid w:val="00AC325A"/>
    <w:rsid w:val="00AD36E6"/>
    <w:rsid w:val="00BB534F"/>
    <w:rsid w:val="00C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1" w:firstLine="7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1" w:right="113" w:hanging="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71" w:firstLine="7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1" w:firstLine="7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1" w:right="113" w:hanging="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71" w:firstLine="7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</dc:creator>
  <cp:lastModifiedBy>Latitude</cp:lastModifiedBy>
  <cp:revision>5</cp:revision>
  <dcterms:created xsi:type="dcterms:W3CDTF">2025-03-30T15:32:00Z</dcterms:created>
  <dcterms:modified xsi:type="dcterms:W3CDTF">2025-03-30T19:42:00Z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2022-03-23T00:00:00Z</vt:filetime>
  </property>
</Properties>
</file>