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DD" w:rsidRDefault="00DE03DD">
      <w:pPr>
        <w:pStyle w:val="a3"/>
        <w:spacing w:before="5"/>
        <w:rPr>
          <w:sz w:val="13"/>
        </w:rPr>
      </w:pPr>
    </w:p>
    <w:p w:rsidR="00DE03DD" w:rsidRDefault="004769FF">
      <w:pPr>
        <w:pStyle w:val="1"/>
        <w:spacing w:before="88"/>
        <w:ind w:right="1296"/>
        <w:jc w:val="center"/>
      </w:pPr>
      <w:r>
        <w:t>ДЕТСКА</w:t>
      </w:r>
      <w:r>
        <w:rPr>
          <w:spacing w:val="-5"/>
        </w:rPr>
        <w:t xml:space="preserve"> </w:t>
      </w:r>
      <w:r>
        <w:t>ГРАДИНА</w:t>
      </w:r>
      <w:r>
        <w:rPr>
          <w:spacing w:val="2"/>
        </w:rPr>
        <w:t xml:space="preserve"> </w:t>
      </w:r>
      <w:r>
        <w:rPr>
          <w:spacing w:val="-3"/>
        </w:rPr>
        <w:t xml:space="preserve"> </w:t>
      </w:r>
      <w:r w:rsidR="001355B7">
        <w:t>“БРЕЗА</w:t>
      </w:r>
      <w:r>
        <w:t>”</w:t>
      </w:r>
    </w:p>
    <w:p w:rsidR="00DE03DD" w:rsidRPr="00B23F0D" w:rsidRDefault="004769FF" w:rsidP="001355B7">
      <w:pPr>
        <w:spacing w:before="186" w:line="372" w:lineRule="auto"/>
        <w:ind w:left="1581" w:right="1300"/>
        <w:jc w:val="center"/>
        <w:rPr>
          <w:b/>
          <w:spacing w:val="1"/>
          <w:sz w:val="28"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670560</wp:posOffset>
                </wp:positionV>
                <wp:extent cx="6011545" cy="177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B702" id="Rectangle 2" o:spid="_x0000_s1026" style="position:absolute;margin-left:69.45pt;margin-top:52.8pt;width:473.3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9y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1355B7">
        <w:rPr>
          <w:b/>
          <w:sz w:val="28"/>
        </w:rPr>
        <w:t xml:space="preserve">с. Комарево, база с. Рибен, </w:t>
      </w:r>
      <w:r>
        <w:rPr>
          <w:b/>
          <w:spacing w:val="-67"/>
          <w:sz w:val="28"/>
        </w:rPr>
        <w:t xml:space="preserve"> </w:t>
      </w:r>
      <w:r w:rsidR="001355B7">
        <w:rPr>
          <w:b/>
          <w:sz w:val="28"/>
        </w:rPr>
        <w:t>тел.:0878741046</w:t>
      </w:r>
      <w:r>
        <w:rPr>
          <w:b/>
          <w:sz w:val="28"/>
        </w:rPr>
        <w:t>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>:</w:t>
      </w:r>
      <w:r w:rsidR="001355B7">
        <w:rPr>
          <w:b/>
          <w:spacing w:val="-1"/>
          <w:sz w:val="28"/>
        </w:rPr>
        <w:t xml:space="preserve"> </w:t>
      </w:r>
      <w:r w:rsidR="00B23F0D">
        <w:rPr>
          <w:b/>
          <w:spacing w:val="-1"/>
          <w:sz w:val="28"/>
          <w:lang w:val="en-US"/>
        </w:rPr>
        <w:t>osnovni@abv.bg</w:t>
      </w: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rPr>
          <w:b/>
          <w:sz w:val="20"/>
        </w:rPr>
      </w:pPr>
    </w:p>
    <w:p w:rsidR="00DE03DD" w:rsidRDefault="00DE03DD">
      <w:pPr>
        <w:pStyle w:val="a3"/>
        <w:spacing w:before="10"/>
        <w:rPr>
          <w:b/>
          <w:sz w:val="25"/>
        </w:rPr>
      </w:pPr>
    </w:p>
    <w:p w:rsidR="00DE03DD" w:rsidRDefault="004769FF">
      <w:pPr>
        <w:spacing w:before="88"/>
        <w:ind w:left="396"/>
        <w:rPr>
          <w:sz w:val="28"/>
        </w:rPr>
      </w:pPr>
      <w:r>
        <w:rPr>
          <w:sz w:val="28"/>
        </w:rPr>
        <w:t>Утвърдил:</w:t>
      </w:r>
    </w:p>
    <w:p w:rsidR="00DE03DD" w:rsidRDefault="00DE03DD">
      <w:pPr>
        <w:pStyle w:val="a3"/>
        <w:rPr>
          <w:sz w:val="28"/>
        </w:rPr>
      </w:pPr>
    </w:p>
    <w:p w:rsidR="00DE03DD" w:rsidRDefault="004769FF">
      <w:pPr>
        <w:ind w:left="396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 w:rsidR="001355B7">
        <w:rPr>
          <w:sz w:val="28"/>
        </w:rPr>
        <w:t xml:space="preserve">– </w:t>
      </w:r>
      <w:proofErr w:type="spellStart"/>
      <w:r w:rsidR="001355B7">
        <w:rPr>
          <w:sz w:val="28"/>
        </w:rPr>
        <w:t>Сн</w:t>
      </w:r>
      <w:proofErr w:type="spellEnd"/>
      <w:r w:rsidR="001355B7">
        <w:rPr>
          <w:sz w:val="28"/>
        </w:rPr>
        <w:t>. Тодорова</w:t>
      </w:r>
    </w:p>
    <w:p w:rsidR="00DE03DD" w:rsidRDefault="00DE03DD">
      <w:pPr>
        <w:pStyle w:val="a3"/>
        <w:rPr>
          <w:sz w:val="30"/>
        </w:rPr>
      </w:pPr>
    </w:p>
    <w:p w:rsidR="00DE03DD" w:rsidRDefault="00DE03DD">
      <w:pPr>
        <w:pStyle w:val="a3"/>
        <w:rPr>
          <w:sz w:val="30"/>
        </w:rPr>
      </w:pPr>
    </w:p>
    <w:p w:rsidR="00DE03DD" w:rsidRDefault="00DE03DD">
      <w:pPr>
        <w:pStyle w:val="a3"/>
        <w:rPr>
          <w:sz w:val="30"/>
        </w:rPr>
      </w:pPr>
    </w:p>
    <w:p w:rsidR="00DE03DD" w:rsidRDefault="00DE03DD">
      <w:pPr>
        <w:pStyle w:val="a3"/>
        <w:rPr>
          <w:sz w:val="30"/>
        </w:rPr>
      </w:pPr>
    </w:p>
    <w:p w:rsidR="00DE03DD" w:rsidRDefault="00DE03DD">
      <w:pPr>
        <w:pStyle w:val="a3"/>
        <w:rPr>
          <w:sz w:val="30"/>
        </w:rPr>
      </w:pPr>
    </w:p>
    <w:p w:rsidR="00DE03DD" w:rsidRDefault="004769FF">
      <w:pPr>
        <w:pStyle w:val="a4"/>
        <w:spacing w:line="259" w:lineRule="auto"/>
      </w:pPr>
      <w:r>
        <w:t>МЕРКИ ЗА ПОВИШАВАНЕ</w:t>
      </w:r>
      <w:r>
        <w:rPr>
          <w:spacing w:val="1"/>
        </w:rPr>
        <w:t xml:space="preserve"> </w:t>
      </w:r>
      <w:r>
        <w:t>КАЧЕСТВОТО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ОБРАЗОВАНИЕТО</w:t>
      </w:r>
    </w:p>
    <w:p w:rsidR="00DE03DD" w:rsidRDefault="00DE03DD">
      <w:pPr>
        <w:spacing w:line="259" w:lineRule="auto"/>
        <w:sectPr w:rsidR="00DE03DD">
          <w:type w:val="continuous"/>
          <w:pgSz w:w="12240" w:h="15840"/>
          <w:pgMar w:top="1500" w:right="1300" w:bottom="280" w:left="1020" w:header="708" w:footer="708" w:gutter="0"/>
          <w:cols w:space="708"/>
        </w:sectPr>
      </w:pPr>
    </w:p>
    <w:p w:rsidR="00DE03DD" w:rsidRDefault="004769FF">
      <w:pPr>
        <w:pStyle w:val="1"/>
        <w:tabs>
          <w:tab w:val="left" w:pos="3761"/>
        </w:tabs>
        <w:spacing w:before="59"/>
        <w:ind w:left="3297"/>
      </w:pPr>
      <w:r>
        <w:lastRenderedPageBreak/>
        <w:t>I.</w:t>
      </w:r>
      <w:r>
        <w:tab/>
        <w:t>ОБЩИ</w:t>
      </w:r>
      <w:r>
        <w:rPr>
          <w:spacing w:val="-5"/>
        </w:rPr>
        <w:t xml:space="preserve"> </w:t>
      </w:r>
      <w:r>
        <w:t>ПОЛОЖЕНИЯ</w:t>
      </w:r>
    </w:p>
    <w:p w:rsidR="00DE03DD" w:rsidRDefault="004769FF">
      <w:pPr>
        <w:pStyle w:val="a3"/>
        <w:spacing w:before="178" w:line="237" w:lineRule="auto"/>
        <w:ind w:left="396" w:right="128" w:firstLine="356"/>
        <w:jc w:val="both"/>
      </w:pPr>
      <w:r>
        <w:t>Управлението на образователно-възп</w:t>
      </w:r>
      <w:r w:rsidR="001355B7">
        <w:t>итателния процес в ДГ „Бреза</w:t>
      </w:r>
      <w:r>
        <w:t>“ е с много</w:t>
      </w:r>
      <w:r>
        <w:rPr>
          <w:spacing w:val="1"/>
        </w:rPr>
        <w:t xml:space="preserve"> </w:t>
      </w:r>
      <w:r>
        <w:t>високо качество, което се дължи на отличната научна подготовка на преподавателите и</w:t>
      </w:r>
      <w:r>
        <w:rPr>
          <w:spacing w:val="1"/>
        </w:rPr>
        <w:t xml:space="preserve"> </w:t>
      </w:r>
      <w:r>
        <w:t>добрата</w:t>
      </w:r>
      <w:r>
        <w:rPr>
          <w:spacing w:val="-4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към образователната</w:t>
      </w:r>
      <w:r>
        <w:rPr>
          <w:spacing w:val="6"/>
        </w:rPr>
        <w:t xml:space="preserve"> </w:t>
      </w:r>
      <w:r>
        <w:t>среда.</w:t>
      </w:r>
    </w:p>
    <w:p w:rsidR="00DE03DD" w:rsidRDefault="004769FF">
      <w:pPr>
        <w:pStyle w:val="a3"/>
        <w:spacing w:before="148" w:line="237" w:lineRule="auto"/>
        <w:ind w:left="396" w:right="132" w:firstLine="356"/>
        <w:jc w:val="both"/>
      </w:pPr>
      <w:r>
        <w:t>Отчитайки</w:t>
      </w:r>
      <w:r>
        <w:rPr>
          <w:spacing w:val="1"/>
        </w:rPr>
        <w:t xml:space="preserve"> </w:t>
      </w:r>
      <w:r>
        <w:t>целите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1"/>
        </w:rPr>
        <w:t xml:space="preserve"> </w:t>
      </w:r>
      <w:r>
        <w:t>институция,</w:t>
      </w:r>
      <w:r>
        <w:rPr>
          <w:spacing w:val="1"/>
        </w:rPr>
        <w:t xml:space="preserve"> </w:t>
      </w:r>
      <w:r>
        <w:t>заложени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стратегията,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предвиждат</w:t>
      </w:r>
      <w:r>
        <w:rPr>
          <w:spacing w:val="-2"/>
        </w:rPr>
        <w:t xml:space="preserve"> </w:t>
      </w:r>
      <w:r>
        <w:t>следните мерки</w:t>
      </w:r>
      <w:r>
        <w:rPr>
          <w:spacing w:val="1"/>
        </w:rPr>
        <w:t xml:space="preserve"> </w:t>
      </w:r>
      <w:r>
        <w:t>за повишаване</w:t>
      </w:r>
      <w:r>
        <w:rPr>
          <w:spacing w:val="-1"/>
        </w:rPr>
        <w:t xml:space="preserve"> </w:t>
      </w:r>
      <w:r>
        <w:t>качеството на</w:t>
      </w:r>
      <w:r>
        <w:rPr>
          <w:spacing w:val="-1"/>
        </w:rPr>
        <w:t xml:space="preserve"> </w:t>
      </w:r>
      <w:r>
        <w:t>образованието:</w:t>
      </w:r>
    </w:p>
    <w:p w:rsidR="00DE03DD" w:rsidRDefault="004769FF">
      <w:pPr>
        <w:pStyle w:val="2"/>
        <w:numPr>
          <w:ilvl w:val="0"/>
          <w:numId w:val="6"/>
        </w:numPr>
        <w:tabs>
          <w:tab w:val="left" w:pos="1109"/>
        </w:tabs>
        <w:spacing w:before="152"/>
        <w:ind w:hanging="357"/>
      </w:pPr>
      <w:r>
        <w:t>Мерки</w:t>
      </w:r>
      <w:r>
        <w:rPr>
          <w:spacing w:val="-3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учителите.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55"/>
        <w:rPr>
          <w:rFonts w:ascii="Calibri" w:hAnsi="Calibri"/>
          <w:sz w:val="24"/>
        </w:rPr>
      </w:pP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преподавателите.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40"/>
        <w:rPr>
          <w:sz w:val="24"/>
        </w:rPr>
      </w:pP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учителите.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56"/>
        <w:rPr>
          <w:sz w:val="24"/>
        </w:rPr>
      </w:pPr>
      <w:r>
        <w:rPr>
          <w:sz w:val="24"/>
        </w:rPr>
        <w:t>Насърчаване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комуникацията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учителите.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5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50" w:line="237" w:lineRule="auto"/>
        <w:ind w:right="130"/>
        <w:rPr>
          <w:sz w:val="24"/>
        </w:rPr>
      </w:pPr>
      <w:r>
        <w:rPr>
          <w:sz w:val="24"/>
        </w:rPr>
        <w:t>Използване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разнообразни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знанията,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уменията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 ясно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формулирани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56"/>
        <w:rPr>
          <w:sz w:val="24"/>
        </w:rPr>
      </w:pPr>
      <w:r>
        <w:rPr>
          <w:sz w:val="24"/>
        </w:rPr>
        <w:t>Развиване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дете-учител.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5"/>
      </w:pPr>
    </w:p>
    <w:p w:rsidR="00DE03DD" w:rsidRDefault="004769FF">
      <w:pPr>
        <w:pStyle w:val="2"/>
        <w:numPr>
          <w:ilvl w:val="0"/>
          <w:numId w:val="6"/>
        </w:numPr>
        <w:tabs>
          <w:tab w:val="left" w:pos="1109"/>
        </w:tabs>
        <w:ind w:hanging="357"/>
      </w:pPr>
      <w:r>
        <w:t>Мерки</w:t>
      </w:r>
      <w:r>
        <w:rPr>
          <w:spacing w:val="-3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децата.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60"/>
        <w:rPr>
          <w:sz w:val="24"/>
        </w:rPr>
      </w:pPr>
      <w:r>
        <w:rPr>
          <w:sz w:val="24"/>
        </w:rPr>
        <w:t>Активна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0" w:line="261" w:lineRule="auto"/>
        <w:ind w:right="119"/>
        <w:rPr>
          <w:sz w:val="24"/>
        </w:rPr>
      </w:pPr>
      <w:r>
        <w:rPr>
          <w:sz w:val="24"/>
        </w:rPr>
        <w:t>Политики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6"/>
          <w:sz w:val="24"/>
        </w:rPr>
        <w:t xml:space="preserve"> </w:t>
      </w:r>
      <w:r>
        <w:rPr>
          <w:sz w:val="24"/>
        </w:rPr>
        <w:t>здравното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интеркултурното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55"/>
        <w:rPr>
          <w:sz w:val="24"/>
        </w:rPr>
      </w:pPr>
      <w:r>
        <w:rPr>
          <w:sz w:val="24"/>
        </w:rPr>
        <w:t>Обратна връзка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4"/>
        <w:rPr>
          <w:sz w:val="24"/>
        </w:rPr>
      </w:pPr>
      <w:r>
        <w:rPr>
          <w:sz w:val="24"/>
        </w:rPr>
        <w:t>Развиване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дете-дете.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0"/>
        <w:rPr>
          <w:sz w:val="24"/>
        </w:rPr>
      </w:pPr>
      <w:r>
        <w:rPr>
          <w:sz w:val="24"/>
        </w:rPr>
        <w:t>Ефективни</w:t>
      </w:r>
      <w:r>
        <w:rPr>
          <w:spacing w:val="-5"/>
          <w:sz w:val="24"/>
        </w:rPr>
        <w:t xml:space="preserve"> </w:t>
      </w:r>
      <w:r>
        <w:rPr>
          <w:sz w:val="24"/>
        </w:rPr>
        <w:t>мерки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дисциплината.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4"/>
        <w:rPr>
          <w:sz w:val="24"/>
        </w:rPr>
      </w:pPr>
      <w:proofErr w:type="spellStart"/>
      <w:r>
        <w:rPr>
          <w:sz w:val="24"/>
        </w:rPr>
        <w:t>Взаимообучителна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метода.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0"/>
        <w:rPr>
          <w:sz w:val="24"/>
        </w:rPr>
      </w:pPr>
      <w:r>
        <w:rPr>
          <w:sz w:val="24"/>
        </w:rPr>
        <w:t>Мотивиране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състезания,</w:t>
      </w:r>
      <w:r>
        <w:rPr>
          <w:spacing w:val="-2"/>
          <w:sz w:val="24"/>
        </w:rPr>
        <w:t xml:space="preserve">  </w:t>
      </w:r>
      <w:r>
        <w:rPr>
          <w:sz w:val="24"/>
        </w:rPr>
        <w:t>конкурси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4"/>
        <w:rPr>
          <w:sz w:val="29"/>
        </w:rPr>
      </w:pPr>
    </w:p>
    <w:p w:rsidR="00DE03DD" w:rsidRDefault="004769FF">
      <w:pPr>
        <w:pStyle w:val="2"/>
        <w:numPr>
          <w:ilvl w:val="0"/>
          <w:numId w:val="6"/>
        </w:numPr>
        <w:tabs>
          <w:tab w:val="left" w:pos="1109"/>
        </w:tabs>
        <w:ind w:hanging="357"/>
      </w:pPr>
      <w:r>
        <w:t>Мерки</w:t>
      </w:r>
      <w:r>
        <w:rPr>
          <w:spacing w:val="-5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образователната</w:t>
      </w:r>
      <w:r>
        <w:rPr>
          <w:spacing w:val="2"/>
        </w:rPr>
        <w:t xml:space="preserve"> </w:t>
      </w:r>
      <w:r>
        <w:t>институция.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60"/>
        <w:rPr>
          <w:sz w:val="24"/>
        </w:rPr>
      </w:pPr>
      <w:r>
        <w:rPr>
          <w:sz w:val="24"/>
        </w:rPr>
        <w:t>Подобряване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МТБ.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0"/>
        <w:rPr>
          <w:sz w:val="24"/>
        </w:rPr>
      </w:pPr>
      <w:r>
        <w:rPr>
          <w:sz w:val="24"/>
        </w:rPr>
        <w:t>Използване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1"/>
        <w:rPr>
          <w:sz w:val="24"/>
        </w:rPr>
      </w:pPr>
      <w:r>
        <w:rPr>
          <w:sz w:val="24"/>
        </w:rPr>
        <w:t>Осигуряване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4" w:line="256" w:lineRule="auto"/>
        <w:ind w:right="120"/>
        <w:rPr>
          <w:sz w:val="24"/>
        </w:rPr>
      </w:pPr>
      <w:r>
        <w:rPr>
          <w:sz w:val="24"/>
        </w:rPr>
        <w:t>Функционираща</w:t>
      </w:r>
      <w:r>
        <w:rPr>
          <w:spacing w:val="15"/>
          <w:sz w:val="24"/>
        </w:rPr>
        <w:t xml:space="preserve"> </w:t>
      </w:r>
      <w:r>
        <w:rPr>
          <w:sz w:val="24"/>
        </w:rPr>
        <w:t>вътрешна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обучението в</w:t>
      </w:r>
      <w:r>
        <w:rPr>
          <w:spacing w:val="-2"/>
          <w:sz w:val="24"/>
        </w:rPr>
        <w:t xml:space="preserve"> </w:t>
      </w:r>
      <w:r>
        <w:rPr>
          <w:sz w:val="24"/>
        </w:rPr>
        <w:t>ДГ.</w:t>
      </w:r>
    </w:p>
    <w:p w:rsidR="00DE03DD" w:rsidRDefault="00DE03DD">
      <w:pPr>
        <w:spacing w:line="256" w:lineRule="auto"/>
        <w:rPr>
          <w:sz w:val="24"/>
        </w:rPr>
        <w:sectPr w:rsidR="00DE03DD">
          <w:pgSz w:w="12240" w:h="15840"/>
          <w:pgMar w:top="1360" w:right="1300" w:bottom="280" w:left="1020" w:header="708" w:footer="708" w:gutter="0"/>
          <w:cols w:space="708"/>
        </w:sectPr>
      </w:pP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76"/>
        <w:rPr>
          <w:sz w:val="24"/>
        </w:rPr>
      </w:pPr>
      <w:r>
        <w:rPr>
          <w:sz w:val="24"/>
        </w:rPr>
        <w:lastRenderedPageBreak/>
        <w:t>Механизъм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рискове.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4"/>
        <w:rPr>
          <w:sz w:val="24"/>
        </w:rPr>
      </w:pP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съвет.</w:t>
      </w:r>
    </w:p>
    <w:p w:rsidR="00DE03DD" w:rsidRDefault="004769FF">
      <w:pPr>
        <w:pStyle w:val="a5"/>
        <w:numPr>
          <w:ilvl w:val="1"/>
          <w:numId w:val="6"/>
        </w:numPr>
        <w:tabs>
          <w:tab w:val="left" w:pos="1672"/>
          <w:tab w:val="left" w:pos="1673"/>
        </w:tabs>
        <w:spacing w:before="180"/>
        <w:rPr>
          <w:sz w:val="24"/>
        </w:rPr>
      </w:pPr>
      <w:r>
        <w:rPr>
          <w:sz w:val="24"/>
        </w:rPr>
        <w:t>Ефективно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ДГ-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семейство.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2"/>
        <w:rPr>
          <w:sz w:val="28"/>
        </w:rPr>
      </w:pPr>
    </w:p>
    <w:p w:rsidR="00DE03DD" w:rsidRDefault="004769FF">
      <w:pPr>
        <w:pStyle w:val="a3"/>
        <w:spacing w:line="237" w:lineRule="auto"/>
        <w:ind w:left="396" w:firstLine="356"/>
      </w:pPr>
      <w:r>
        <w:t>Предвидените</w:t>
      </w:r>
      <w:r>
        <w:rPr>
          <w:spacing w:val="3"/>
        </w:rPr>
        <w:t xml:space="preserve"> </w:t>
      </w:r>
      <w:r>
        <w:t>мерки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повишаване</w:t>
      </w:r>
      <w:r>
        <w:rPr>
          <w:spacing w:val="2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детската</w:t>
      </w:r>
      <w:r>
        <w:rPr>
          <w:spacing w:val="3"/>
        </w:rPr>
        <w:t xml:space="preserve"> </w:t>
      </w:r>
      <w:r>
        <w:t>градина</w:t>
      </w:r>
      <w:r>
        <w:rPr>
          <w:spacing w:val="6"/>
        </w:rPr>
        <w:t xml:space="preserve"> </w:t>
      </w:r>
      <w:r>
        <w:t>се</w:t>
      </w:r>
      <w:r>
        <w:rPr>
          <w:spacing w:val="-57"/>
        </w:rPr>
        <w:t xml:space="preserve"> </w:t>
      </w:r>
      <w:r>
        <w:t>основават</w:t>
      </w:r>
      <w:r>
        <w:rPr>
          <w:spacing w:val="-2"/>
        </w:rPr>
        <w:t xml:space="preserve"> </w:t>
      </w:r>
      <w:r>
        <w:t>на:</w:t>
      </w:r>
    </w:p>
    <w:p w:rsidR="00DE03DD" w:rsidRDefault="004769FF">
      <w:pPr>
        <w:pStyle w:val="a5"/>
        <w:numPr>
          <w:ilvl w:val="0"/>
          <w:numId w:val="5"/>
        </w:numPr>
        <w:tabs>
          <w:tab w:val="left" w:pos="1116"/>
          <w:tab w:val="left" w:pos="1117"/>
        </w:tabs>
        <w:spacing w:before="151" w:line="274" w:lineRule="exact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предучилищно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/ЗПУО/;</w:t>
      </w:r>
    </w:p>
    <w:p w:rsidR="00DE03DD" w:rsidRDefault="004769FF">
      <w:pPr>
        <w:pStyle w:val="a5"/>
        <w:numPr>
          <w:ilvl w:val="0"/>
          <w:numId w:val="5"/>
        </w:numPr>
        <w:tabs>
          <w:tab w:val="left" w:pos="1116"/>
          <w:tab w:val="left" w:pos="1117"/>
        </w:tabs>
        <w:spacing w:line="272" w:lineRule="exact"/>
        <w:rPr>
          <w:color w:val="FF0000"/>
          <w:sz w:val="24"/>
        </w:rPr>
      </w:pPr>
      <w:r>
        <w:rPr>
          <w:sz w:val="24"/>
        </w:rPr>
        <w:t>Държавни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стандарти;</w:t>
      </w:r>
    </w:p>
    <w:p w:rsidR="00DE03DD" w:rsidRDefault="004769FF">
      <w:pPr>
        <w:pStyle w:val="a5"/>
        <w:numPr>
          <w:ilvl w:val="0"/>
          <w:numId w:val="5"/>
        </w:numPr>
        <w:tabs>
          <w:tab w:val="left" w:pos="1116"/>
          <w:tab w:val="left" w:pos="1117"/>
        </w:tabs>
        <w:spacing w:line="272" w:lineRule="exact"/>
        <w:rPr>
          <w:sz w:val="24"/>
        </w:rPr>
      </w:pP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-2"/>
          <w:sz w:val="24"/>
        </w:rPr>
        <w:t xml:space="preserve"> </w:t>
      </w:r>
      <w:r w:rsidR="0089183E">
        <w:rPr>
          <w:sz w:val="24"/>
        </w:rPr>
        <w:t>„Бреза</w:t>
      </w:r>
      <w:r>
        <w:rPr>
          <w:sz w:val="24"/>
        </w:rPr>
        <w:t>”</w:t>
      </w:r>
    </w:p>
    <w:p w:rsidR="00DE03DD" w:rsidRDefault="004769FF">
      <w:pPr>
        <w:pStyle w:val="a5"/>
        <w:numPr>
          <w:ilvl w:val="0"/>
          <w:numId w:val="5"/>
        </w:numPr>
        <w:tabs>
          <w:tab w:val="left" w:pos="1116"/>
          <w:tab w:val="left" w:pos="1117"/>
        </w:tabs>
        <w:spacing w:line="272" w:lineRule="exact"/>
        <w:rPr>
          <w:color w:val="FF0000"/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1"/>
          <w:sz w:val="24"/>
        </w:rPr>
        <w:t xml:space="preserve"> </w:t>
      </w:r>
      <w:r w:rsidR="0089183E">
        <w:rPr>
          <w:sz w:val="24"/>
        </w:rPr>
        <w:t>2023/2024</w:t>
      </w:r>
      <w:r>
        <w:rPr>
          <w:sz w:val="24"/>
        </w:rPr>
        <w:t>г</w:t>
      </w:r>
    </w:p>
    <w:p w:rsidR="00DE03DD" w:rsidRDefault="00DE03DD">
      <w:pPr>
        <w:pStyle w:val="a3"/>
        <w:spacing w:line="291" w:lineRule="exact"/>
        <w:ind w:left="752"/>
        <w:rPr>
          <w:rFonts w:ascii="Calibri"/>
        </w:rPr>
      </w:pPr>
      <w:bookmarkStart w:id="0" w:name="_GoBack"/>
      <w:bookmarkEnd w:id="0"/>
    </w:p>
    <w:p w:rsidR="00DE03DD" w:rsidRDefault="00DE03DD">
      <w:pPr>
        <w:pStyle w:val="a3"/>
        <w:spacing w:before="7"/>
        <w:rPr>
          <w:rFonts w:ascii="Calibri"/>
          <w:sz w:val="16"/>
        </w:rPr>
      </w:pPr>
    </w:p>
    <w:p w:rsidR="00DE03DD" w:rsidRDefault="004769FF">
      <w:pPr>
        <w:pStyle w:val="1"/>
        <w:numPr>
          <w:ilvl w:val="0"/>
          <w:numId w:val="4"/>
        </w:numPr>
        <w:tabs>
          <w:tab w:val="left" w:pos="4901"/>
          <w:tab w:val="left" w:pos="4902"/>
        </w:tabs>
        <w:spacing w:before="89"/>
        <w:jc w:val="left"/>
      </w:pPr>
      <w:r>
        <w:t>ЦЕЛ.</w:t>
      </w:r>
    </w:p>
    <w:p w:rsidR="00DE03DD" w:rsidRDefault="004769FF">
      <w:pPr>
        <w:pStyle w:val="a3"/>
        <w:spacing w:before="180" w:line="235" w:lineRule="auto"/>
        <w:ind w:left="396" w:right="133" w:firstLine="356"/>
        <w:jc w:val="both"/>
      </w:pPr>
      <w:r>
        <w:t>Целта на настоящия документ е предлагане на мерки за повишаване качеството на</w:t>
      </w:r>
      <w:r>
        <w:rPr>
          <w:spacing w:val="1"/>
        </w:rPr>
        <w:t xml:space="preserve"> </w:t>
      </w:r>
      <w:r>
        <w:t>образование в</w:t>
      </w:r>
      <w:r>
        <w:rPr>
          <w:spacing w:val="1"/>
        </w:rPr>
        <w:t xml:space="preserve"> </w:t>
      </w:r>
      <w:r w:rsidR="0089183E">
        <w:t>ДГ „Бреза</w:t>
      </w:r>
      <w:r>
        <w:t>”.</w:t>
      </w:r>
      <w:r w:rsidR="0089183E">
        <w:t xml:space="preserve"> </w:t>
      </w:r>
      <w:r>
        <w:t>Мерките не бива да се разглеждат едностранно, а да бъдат</w:t>
      </w:r>
      <w:r>
        <w:rPr>
          <w:spacing w:val="1"/>
        </w:rPr>
        <w:t xml:space="preserve"> </w:t>
      </w:r>
      <w:r>
        <w:t>многоаспектни и да обхващат както учители и деца, така и образователно-възпитателната</w:t>
      </w:r>
      <w:r>
        <w:rPr>
          <w:spacing w:val="1"/>
        </w:rPr>
        <w:t xml:space="preserve"> </w:t>
      </w:r>
      <w:r>
        <w:t>среда.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6"/>
        <w:rPr>
          <w:sz w:val="25"/>
        </w:rPr>
      </w:pPr>
    </w:p>
    <w:p w:rsidR="00DE03DD" w:rsidRDefault="004769FF">
      <w:pPr>
        <w:pStyle w:val="1"/>
        <w:numPr>
          <w:ilvl w:val="0"/>
          <w:numId w:val="4"/>
        </w:numPr>
        <w:tabs>
          <w:tab w:val="left" w:pos="1880"/>
          <w:tab w:val="left" w:pos="1881"/>
        </w:tabs>
        <w:spacing w:line="259" w:lineRule="auto"/>
        <w:ind w:left="2541" w:right="1321" w:hanging="1341"/>
        <w:jc w:val="left"/>
      </w:pPr>
      <w:r>
        <w:t>МЕРКИ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ПОВИШАВАНЕ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КАЧЕСТВОТО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ОБРАЗОВАНИЕТО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ДГ</w:t>
      </w:r>
      <w:r>
        <w:rPr>
          <w:spacing w:val="-3"/>
        </w:rPr>
        <w:t xml:space="preserve"> </w:t>
      </w:r>
      <w:r w:rsidR="0089183E">
        <w:t>„БРЕЗА</w:t>
      </w:r>
      <w:r>
        <w:t>”</w:t>
      </w:r>
    </w:p>
    <w:p w:rsidR="00DE03DD" w:rsidRDefault="00DE03DD">
      <w:pPr>
        <w:pStyle w:val="a3"/>
        <w:rPr>
          <w:b/>
          <w:sz w:val="30"/>
        </w:rPr>
      </w:pPr>
    </w:p>
    <w:p w:rsidR="00DE03DD" w:rsidRDefault="004769FF">
      <w:pPr>
        <w:pStyle w:val="2"/>
        <w:spacing w:before="237"/>
        <w:ind w:left="1571" w:right="1318" w:firstLine="0"/>
        <w:jc w:val="center"/>
      </w:pPr>
      <w:r>
        <w:t>МЕРКИ</w:t>
      </w:r>
      <w:r>
        <w:rPr>
          <w:spacing w:val="-1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УЧИТЕЛИТЕ</w:t>
      </w:r>
    </w:p>
    <w:p w:rsidR="00DE03DD" w:rsidRDefault="00DE03DD">
      <w:pPr>
        <w:pStyle w:val="a3"/>
        <w:rPr>
          <w:b/>
          <w:sz w:val="26"/>
        </w:rPr>
      </w:pPr>
    </w:p>
    <w:p w:rsidR="00DE03DD" w:rsidRDefault="00DE03DD">
      <w:pPr>
        <w:pStyle w:val="a3"/>
        <w:spacing w:before="6"/>
        <w:rPr>
          <w:b/>
          <w:sz w:val="25"/>
        </w:rPr>
      </w:pPr>
    </w:p>
    <w:p w:rsidR="00DE03DD" w:rsidRDefault="004769FF">
      <w:pPr>
        <w:pStyle w:val="a5"/>
        <w:numPr>
          <w:ilvl w:val="0"/>
          <w:numId w:val="3"/>
        </w:numPr>
        <w:tabs>
          <w:tab w:val="left" w:pos="1105"/>
        </w:tabs>
        <w:rPr>
          <w:b/>
          <w:sz w:val="24"/>
        </w:rPr>
      </w:pPr>
      <w:r>
        <w:rPr>
          <w:b/>
          <w:sz w:val="24"/>
        </w:rPr>
        <w:t>Повишаване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квалификацията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преподавателите.</w:t>
      </w:r>
    </w:p>
    <w:p w:rsidR="00DE03DD" w:rsidRDefault="004769FF">
      <w:pPr>
        <w:pStyle w:val="a3"/>
        <w:spacing w:before="176"/>
        <w:ind w:left="824"/>
      </w:pPr>
      <w:r>
        <w:t>Прилагане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квалификационна дейност</w:t>
      </w:r>
      <w:r>
        <w:rPr>
          <w:spacing w:val="-2"/>
        </w:rPr>
        <w:t xml:space="preserve"> </w:t>
      </w:r>
      <w:r>
        <w:t>за учебната</w:t>
      </w:r>
      <w:r>
        <w:rPr>
          <w:spacing w:val="-1"/>
        </w:rPr>
        <w:t xml:space="preserve"> </w:t>
      </w:r>
      <w:r w:rsidR="0089183E">
        <w:t>2023/2024</w:t>
      </w:r>
      <w:r>
        <w:rPr>
          <w:spacing w:val="-5"/>
        </w:rPr>
        <w:t xml:space="preserve"> </w:t>
      </w:r>
      <w:r>
        <w:t>г.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9"/>
      </w:pPr>
    </w:p>
    <w:p w:rsidR="00DE03DD" w:rsidRDefault="004769FF">
      <w:pPr>
        <w:pStyle w:val="a3"/>
        <w:ind w:left="824"/>
      </w:pPr>
      <w:r>
        <w:rPr>
          <w:u w:val="single"/>
        </w:rPr>
        <w:t>Срок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изпълнение:</w:t>
      </w:r>
      <w:r>
        <w:t xml:space="preserve"> целогодишен</w:t>
      </w:r>
    </w:p>
    <w:p w:rsidR="00DE03DD" w:rsidRDefault="004769FF">
      <w:pPr>
        <w:pStyle w:val="a3"/>
        <w:spacing w:before="153"/>
        <w:ind w:left="824"/>
      </w:pPr>
      <w:r>
        <w:rPr>
          <w:u w:val="single"/>
        </w:rPr>
        <w:t>Отговорник:</w:t>
      </w:r>
      <w:r>
        <w:rPr>
          <w:spacing w:val="-2"/>
        </w:rPr>
        <w:t xml:space="preserve"> </w:t>
      </w:r>
      <w:r>
        <w:t>Комисия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квалификационна</w:t>
      </w:r>
      <w:r>
        <w:rPr>
          <w:spacing w:val="-1"/>
        </w:rPr>
        <w:t xml:space="preserve"> </w:t>
      </w:r>
      <w:r>
        <w:t>дейност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8"/>
        <w:rPr>
          <w:sz w:val="25"/>
        </w:rPr>
      </w:pPr>
    </w:p>
    <w:p w:rsidR="00DE03DD" w:rsidRDefault="004769FF">
      <w:pPr>
        <w:pStyle w:val="2"/>
        <w:numPr>
          <w:ilvl w:val="0"/>
          <w:numId w:val="3"/>
        </w:numPr>
        <w:tabs>
          <w:tab w:val="left" w:pos="1105"/>
        </w:tabs>
        <w:spacing w:before="90"/>
      </w:pPr>
      <w:r>
        <w:t>Повишаване</w:t>
      </w:r>
      <w:r>
        <w:rPr>
          <w:spacing w:val="-3"/>
        </w:rPr>
        <w:t xml:space="preserve"> </w:t>
      </w:r>
      <w:r>
        <w:t>мотивацията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учителите.</w:t>
      </w:r>
    </w:p>
    <w:p w:rsidR="00DE03DD" w:rsidRDefault="004769FF">
      <w:pPr>
        <w:pStyle w:val="a3"/>
        <w:spacing w:before="174" w:line="237" w:lineRule="auto"/>
        <w:ind w:left="396" w:right="139" w:firstLine="428"/>
      </w:pPr>
      <w:r>
        <w:t>Това</w:t>
      </w:r>
      <w:r>
        <w:rPr>
          <w:spacing w:val="10"/>
        </w:rPr>
        <w:t xml:space="preserve"> </w:t>
      </w:r>
      <w:r>
        <w:t>може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t>постигне</w:t>
      </w:r>
      <w:r>
        <w:rPr>
          <w:spacing w:val="10"/>
        </w:rPr>
        <w:t xml:space="preserve"> </w:t>
      </w:r>
      <w:r>
        <w:t>чрез</w:t>
      </w:r>
      <w:r>
        <w:rPr>
          <w:spacing w:val="5"/>
        </w:rPr>
        <w:t xml:space="preserve"> </w:t>
      </w:r>
      <w:r>
        <w:t>морални,</w:t>
      </w:r>
      <w:r>
        <w:rPr>
          <w:spacing w:val="18"/>
        </w:rPr>
        <w:t xml:space="preserve"> </w:t>
      </w:r>
      <w:r>
        <w:t>материални</w:t>
      </w:r>
      <w:r>
        <w:rPr>
          <w:spacing w:val="5"/>
        </w:rPr>
        <w:t xml:space="preserve"> </w:t>
      </w:r>
      <w:r>
        <w:t>стимули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оказване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подкрепа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изпитване на трудности.</w:t>
      </w:r>
    </w:p>
    <w:p w:rsidR="00DE03DD" w:rsidRDefault="004769FF">
      <w:pPr>
        <w:pStyle w:val="a5"/>
        <w:numPr>
          <w:ilvl w:val="1"/>
          <w:numId w:val="3"/>
        </w:numPr>
        <w:tabs>
          <w:tab w:val="left" w:pos="1476"/>
          <w:tab w:val="left" w:pos="1477"/>
        </w:tabs>
        <w:spacing w:before="164" w:line="242" w:lineRule="auto"/>
        <w:ind w:right="116"/>
        <w:rPr>
          <w:sz w:val="24"/>
        </w:rPr>
      </w:pPr>
      <w:r>
        <w:rPr>
          <w:sz w:val="24"/>
        </w:rPr>
        <w:t>Увеличаване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трудови</w:t>
      </w:r>
      <w:r>
        <w:rPr>
          <w:spacing w:val="26"/>
          <w:sz w:val="24"/>
        </w:rPr>
        <w:t xml:space="preserve"> </w:t>
      </w:r>
      <w:r>
        <w:rPr>
          <w:sz w:val="24"/>
        </w:rPr>
        <w:t>възнаграждения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работещите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рамките на утвърдените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бюджет.</w:t>
      </w:r>
    </w:p>
    <w:p w:rsidR="00DE03DD" w:rsidRDefault="00DE03DD">
      <w:pPr>
        <w:spacing w:line="242" w:lineRule="auto"/>
        <w:rPr>
          <w:sz w:val="24"/>
        </w:rPr>
        <w:sectPr w:rsidR="00DE03DD">
          <w:pgSz w:w="12240" w:h="15840"/>
          <w:pgMar w:top="1340" w:right="1300" w:bottom="280" w:left="1020" w:header="708" w:footer="708" w:gutter="0"/>
          <w:cols w:space="708"/>
        </w:sectPr>
      </w:pPr>
    </w:p>
    <w:p w:rsidR="00DE03DD" w:rsidRDefault="004769FF">
      <w:pPr>
        <w:pStyle w:val="a5"/>
        <w:numPr>
          <w:ilvl w:val="1"/>
          <w:numId w:val="3"/>
        </w:numPr>
        <w:tabs>
          <w:tab w:val="left" w:pos="1476"/>
          <w:tab w:val="left" w:pos="1477"/>
        </w:tabs>
        <w:spacing w:before="60"/>
        <w:rPr>
          <w:sz w:val="24"/>
        </w:rPr>
      </w:pPr>
      <w:r>
        <w:rPr>
          <w:sz w:val="24"/>
        </w:rPr>
        <w:lastRenderedPageBreak/>
        <w:t>Формиране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морални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стимули.</w:t>
      </w:r>
    </w:p>
    <w:p w:rsidR="00DE03DD" w:rsidRDefault="004769FF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71"/>
        <w:ind w:left="1537" w:hanging="42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Етичен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общността.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10"/>
        <w:rPr>
          <w:sz w:val="27"/>
        </w:rPr>
      </w:pPr>
    </w:p>
    <w:p w:rsidR="00DE03DD" w:rsidRDefault="004769FF">
      <w:pPr>
        <w:pStyle w:val="a3"/>
        <w:ind w:left="824"/>
      </w:pPr>
      <w:r>
        <w:rPr>
          <w:u w:val="single"/>
        </w:rPr>
        <w:t>Срок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изпълнение:</w:t>
      </w:r>
      <w:r>
        <w:rPr>
          <w:spacing w:val="1"/>
        </w:rPr>
        <w:t xml:space="preserve"> </w:t>
      </w:r>
      <w:r>
        <w:t>месец</w:t>
      </w:r>
      <w:r>
        <w:rPr>
          <w:spacing w:val="-3"/>
        </w:rPr>
        <w:t xml:space="preserve"> </w:t>
      </w:r>
      <w:r>
        <w:t>октомври</w:t>
      </w:r>
    </w:p>
    <w:p w:rsidR="00DE03DD" w:rsidRDefault="004769FF">
      <w:pPr>
        <w:pStyle w:val="a3"/>
        <w:spacing w:before="151" w:line="237" w:lineRule="auto"/>
        <w:ind w:left="396" w:firstLine="428"/>
      </w:pPr>
      <w:r>
        <w:rPr>
          <w:u w:val="single"/>
        </w:rPr>
        <w:t>Отговорник:</w:t>
      </w:r>
      <w:r>
        <w:rPr>
          <w:spacing w:val="9"/>
        </w:rPr>
        <w:t xml:space="preserve"> </w:t>
      </w:r>
      <w:r>
        <w:t>Директор,</w:t>
      </w:r>
      <w:r>
        <w:rPr>
          <w:spacing w:val="7"/>
        </w:rPr>
        <w:t xml:space="preserve"> </w:t>
      </w:r>
      <w:r>
        <w:t>Комисия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определяне</w:t>
      </w:r>
      <w:r>
        <w:rPr>
          <w:spacing w:val="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постигнатите</w:t>
      </w:r>
      <w:r>
        <w:rPr>
          <w:spacing w:val="9"/>
        </w:rPr>
        <w:t xml:space="preserve"> </w:t>
      </w:r>
      <w:r>
        <w:t>резултати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педагогическия труд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5"/>
        <w:rPr>
          <w:sz w:val="27"/>
        </w:rPr>
      </w:pPr>
    </w:p>
    <w:p w:rsidR="00DE03DD" w:rsidRDefault="004769FF">
      <w:pPr>
        <w:pStyle w:val="2"/>
        <w:numPr>
          <w:ilvl w:val="0"/>
          <w:numId w:val="3"/>
        </w:numPr>
        <w:tabs>
          <w:tab w:val="left" w:pos="1105"/>
        </w:tabs>
      </w:pPr>
      <w:r>
        <w:t>Насърчаване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комуникацията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учителите.</w:t>
      </w:r>
    </w:p>
    <w:p w:rsidR="00DE03DD" w:rsidRDefault="004769FF">
      <w:pPr>
        <w:pStyle w:val="a5"/>
        <w:numPr>
          <w:ilvl w:val="1"/>
          <w:numId w:val="3"/>
        </w:numPr>
        <w:tabs>
          <w:tab w:val="left" w:pos="1477"/>
        </w:tabs>
        <w:spacing w:before="188" w:line="252" w:lineRule="auto"/>
        <w:ind w:right="110"/>
        <w:jc w:val="both"/>
        <w:rPr>
          <w:sz w:val="24"/>
        </w:rPr>
      </w:pPr>
      <w:r>
        <w:rPr>
          <w:sz w:val="24"/>
        </w:rPr>
        <w:t>Активна комуникация между учителите и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непедагогическите специалисти с цел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повишаване на образователните резултати и подобряване на дисциплината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децата.</w:t>
      </w:r>
    </w:p>
    <w:p w:rsidR="00DE03DD" w:rsidRDefault="004769FF">
      <w:pPr>
        <w:pStyle w:val="a5"/>
        <w:numPr>
          <w:ilvl w:val="1"/>
          <w:numId w:val="3"/>
        </w:numPr>
        <w:tabs>
          <w:tab w:val="left" w:pos="1477"/>
        </w:tabs>
        <w:spacing w:before="169" w:line="247" w:lineRule="auto"/>
        <w:ind w:right="123"/>
        <w:jc w:val="both"/>
        <w:rPr>
          <w:sz w:val="24"/>
        </w:rPr>
      </w:pPr>
      <w:r>
        <w:rPr>
          <w:sz w:val="24"/>
        </w:rPr>
        <w:t>Мултиплициране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DE03DD" w:rsidRDefault="004769FF">
      <w:pPr>
        <w:pStyle w:val="a5"/>
        <w:numPr>
          <w:ilvl w:val="1"/>
          <w:numId w:val="3"/>
        </w:numPr>
        <w:tabs>
          <w:tab w:val="left" w:pos="1476"/>
          <w:tab w:val="left" w:pos="1477"/>
        </w:tabs>
        <w:spacing w:before="174"/>
        <w:rPr>
          <w:sz w:val="24"/>
        </w:rPr>
      </w:pPr>
      <w:r>
        <w:rPr>
          <w:sz w:val="24"/>
        </w:rPr>
        <w:t>Съвместно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</w:t>
      </w:r>
    </w:p>
    <w:p w:rsidR="00DE03DD" w:rsidRDefault="0089183E">
      <w:pPr>
        <w:pStyle w:val="a5"/>
        <w:numPr>
          <w:ilvl w:val="1"/>
          <w:numId w:val="3"/>
        </w:numPr>
        <w:tabs>
          <w:tab w:val="left" w:pos="1476"/>
          <w:tab w:val="left" w:pos="1477"/>
        </w:tabs>
        <w:spacing w:before="172" w:line="374" w:lineRule="auto"/>
        <w:ind w:right="1111"/>
        <w:rPr>
          <w:sz w:val="24"/>
        </w:rPr>
      </w:pPr>
      <w:r>
        <w:rPr>
          <w:sz w:val="24"/>
        </w:rPr>
        <w:t>Директор</w:t>
      </w:r>
      <w:r w:rsidR="004769FF">
        <w:rPr>
          <w:sz w:val="24"/>
        </w:rPr>
        <w:t xml:space="preserve"> да провежда информационни срещи за разясняване на</w:t>
      </w:r>
      <w:r w:rsidR="004769FF">
        <w:rPr>
          <w:spacing w:val="-58"/>
          <w:sz w:val="24"/>
        </w:rPr>
        <w:t xml:space="preserve"> </w:t>
      </w:r>
      <w:r w:rsidR="004769FF">
        <w:rPr>
          <w:sz w:val="24"/>
        </w:rPr>
        <w:t>новите нормативни</w:t>
      </w:r>
      <w:r w:rsidR="004769FF">
        <w:rPr>
          <w:spacing w:val="-1"/>
          <w:sz w:val="24"/>
        </w:rPr>
        <w:t xml:space="preserve"> </w:t>
      </w:r>
      <w:r w:rsidR="004769FF">
        <w:rPr>
          <w:sz w:val="24"/>
        </w:rPr>
        <w:t>документи.</w:t>
      </w:r>
    </w:p>
    <w:p w:rsidR="00DE03DD" w:rsidRDefault="00DE03DD">
      <w:pPr>
        <w:pStyle w:val="a3"/>
        <w:rPr>
          <w:sz w:val="26"/>
        </w:rPr>
      </w:pPr>
    </w:p>
    <w:p w:rsidR="00DE03DD" w:rsidRDefault="004769FF">
      <w:pPr>
        <w:pStyle w:val="a3"/>
        <w:spacing w:before="182"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 w:rsidR="0089183E">
        <w:t xml:space="preserve"> Директор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4"/>
        <w:rPr>
          <w:sz w:val="20"/>
        </w:rPr>
      </w:pPr>
    </w:p>
    <w:p w:rsidR="00DE03DD" w:rsidRDefault="004769FF">
      <w:pPr>
        <w:pStyle w:val="2"/>
        <w:numPr>
          <w:ilvl w:val="0"/>
          <w:numId w:val="3"/>
        </w:numPr>
        <w:tabs>
          <w:tab w:val="left" w:pos="1105"/>
        </w:tabs>
        <w:spacing w:before="1"/>
      </w:pP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планиране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педагогическата</w:t>
      </w:r>
      <w:r>
        <w:rPr>
          <w:spacing w:val="-2"/>
        </w:rPr>
        <w:t xml:space="preserve"> </w:t>
      </w:r>
      <w:r>
        <w:t>ситуация</w:t>
      </w:r>
    </w:p>
    <w:p w:rsidR="00DE03DD" w:rsidRDefault="004769FF">
      <w:pPr>
        <w:pStyle w:val="a3"/>
        <w:spacing w:before="180" w:line="235" w:lineRule="auto"/>
        <w:ind w:left="396" w:right="131" w:firstLine="428"/>
        <w:jc w:val="both"/>
      </w:pPr>
      <w:r>
        <w:t>Учителите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притежават</w:t>
      </w:r>
      <w:r>
        <w:rPr>
          <w:spacing w:val="1"/>
        </w:rPr>
        <w:t xml:space="preserve"> </w:t>
      </w:r>
      <w:r>
        <w:t>достатъчни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планиране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педагогическата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проявяват</w:t>
      </w:r>
      <w:r>
        <w:rPr>
          <w:spacing w:val="1"/>
        </w:rPr>
        <w:t xml:space="preserve"> </w:t>
      </w:r>
      <w:r>
        <w:t>гъвкавост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разбират</w:t>
      </w:r>
      <w:r>
        <w:rPr>
          <w:spacing w:val="1"/>
        </w:rPr>
        <w:t xml:space="preserve"> </w:t>
      </w:r>
      <w:r>
        <w:t>необходимостта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плановете</w:t>
      </w:r>
      <w:r>
        <w:rPr>
          <w:spacing w:val="1"/>
        </w:rPr>
        <w:t xml:space="preserve"> </w:t>
      </w:r>
      <w:r>
        <w:t>си,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образователните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децата.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7"/>
      </w:pPr>
    </w:p>
    <w:p w:rsidR="00DE03DD" w:rsidRDefault="004769FF" w:rsidP="0089183E">
      <w:pPr>
        <w:pStyle w:val="a3"/>
        <w:spacing w:line="372" w:lineRule="auto"/>
        <w:ind w:left="824" w:right="5506"/>
        <w:sectPr w:rsidR="00DE03DD">
          <w:pgSz w:w="12240" w:h="15840"/>
          <w:pgMar w:top="1360" w:right="1300" w:bottom="280" w:left="1020" w:header="708" w:footer="708" w:gutter="0"/>
          <w:cols w:space="708"/>
        </w:sectPr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rPr>
          <w:spacing w:val="59"/>
        </w:rPr>
        <w:t xml:space="preserve"> </w:t>
      </w:r>
      <w:r w:rsidR="0089183E">
        <w:t xml:space="preserve"> Директор</w:t>
      </w:r>
    </w:p>
    <w:p w:rsidR="00DE03DD" w:rsidRDefault="004769FF">
      <w:pPr>
        <w:pStyle w:val="2"/>
        <w:numPr>
          <w:ilvl w:val="0"/>
          <w:numId w:val="3"/>
        </w:numPr>
        <w:tabs>
          <w:tab w:val="left" w:pos="1105"/>
        </w:tabs>
        <w:spacing w:before="76" w:line="261" w:lineRule="auto"/>
        <w:ind w:right="112"/>
      </w:pPr>
      <w:r>
        <w:lastRenderedPageBreak/>
        <w:t>Използване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разнообразни</w:t>
      </w:r>
      <w:r>
        <w:rPr>
          <w:spacing w:val="19"/>
        </w:rPr>
        <w:t xml:space="preserve"> </w:t>
      </w:r>
      <w:r>
        <w:t>форми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проверка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знанията,</w:t>
      </w:r>
      <w:r>
        <w:rPr>
          <w:spacing w:val="17"/>
        </w:rPr>
        <w:t xml:space="preserve"> </w:t>
      </w:r>
      <w:r>
        <w:t>уменията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компетентностите на</w:t>
      </w:r>
      <w:r>
        <w:rPr>
          <w:spacing w:val="-1"/>
        </w:rPr>
        <w:t xml:space="preserve"> </w:t>
      </w:r>
      <w:r>
        <w:t>децата,</w:t>
      </w:r>
      <w:r>
        <w:rPr>
          <w:spacing w:val="-1"/>
        </w:rPr>
        <w:t xml:space="preserve"> </w:t>
      </w:r>
      <w:r>
        <w:t>подчинени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формулирани</w:t>
      </w:r>
      <w:r>
        <w:rPr>
          <w:spacing w:val="1"/>
        </w:rPr>
        <w:t xml:space="preserve"> </w:t>
      </w:r>
      <w:r>
        <w:t>критерии</w:t>
      </w:r>
    </w:p>
    <w:p w:rsidR="00DE03DD" w:rsidRDefault="004769FF">
      <w:pPr>
        <w:pStyle w:val="a3"/>
        <w:spacing w:before="155" w:line="261" w:lineRule="auto"/>
        <w:ind w:left="396" w:firstLine="568"/>
      </w:pPr>
      <w:r>
        <w:t>Учителят</w:t>
      </w:r>
      <w:r>
        <w:rPr>
          <w:spacing w:val="35"/>
        </w:rPr>
        <w:t xml:space="preserve"> </w:t>
      </w:r>
      <w:r>
        <w:t>трябва</w:t>
      </w:r>
      <w:r>
        <w:rPr>
          <w:spacing w:val="34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t>използва</w:t>
      </w:r>
      <w:r>
        <w:rPr>
          <w:spacing w:val="38"/>
        </w:rPr>
        <w:t xml:space="preserve"> </w:t>
      </w:r>
      <w:r>
        <w:t>разнообразни</w:t>
      </w:r>
      <w:r>
        <w:rPr>
          <w:spacing w:val="36"/>
        </w:rPr>
        <w:t xml:space="preserve"> </w:t>
      </w:r>
      <w:r>
        <w:t>форми</w:t>
      </w:r>
      <w:r>
        <w:rPr>
          <w:spacing w:val="36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проверка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оценка,</w:t>
      </w:r>
      <w:r>
        <w:rPr>
          <w:spacing w:val="36"/>
        </w:rPr>
        <w:t xml:space="preserve"> </w:t>
      </w:r>
      <w:r>
        <w:t>които</w:t>
      </w:r>
      <w:r>
        <w:rPr>
          <w:spacing w:val="36"/>
        </w:rPr>
        <w:t xml:space="preserve"> </w:t>
      </w:r>
      <w:r>
        <w:t>са:</w:t>
      </w:r>
      <w:r>
        <w:rPr>
          <w:spacing w:val="-57"/>
        </w:rPr>
        <w:t xml:space="preserve"> </w:t>
      </w:r>
      <w:r>
        <w:t>устни,</w:t>
      </w:r>
      <w:r>
        <w:rPr>
          <w:spacing w:val="-1"/>
        </w:rPr>
        <w:t xml:space="preserve"> </w:t>
      </w:r>
      <w:r>
        <w:t>подчинени</w:t>
      </w:r>
      <w:r>
        <w:rPr>
          <w:spacing w:val="-2"/>
        </w:rPr>
        <w:t xml:space="preserve"> </w:t>
      </w:r>
      <w:r>
        <w:t>на познавателните книжки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форми.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1"/>
        <w:rPr>
          <w:sz w:val="27"/>
        </w:rPr>
      </w:pPr>
    </w:p>
    <w:p w:rsidR="00DE03DD" w:rsidRDefault="004769FF">
      <w:pPr>
        <w:pStyle w:val="a3"/>
        <w:spacing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t xml:space="preserve"> Старши</w:t>
      </w:r>
      <w:r>
        <w:rPr>
          <w:spacing w:val="-2"/>
        </w:rPr>
        <w:t xml:space="preserve"> </w:t>
      </w:r>
      <w:r>
        <w:t>учители</w:t>
      </w:r>
    </w:p>
    <w:p w:rsidR="00DE03DD" w:rsidRDefault="00DE03DD">
      <w:pPr>
        <w:pStyle w:val="a3"/>
        <w:spacing w:before="9"/>
        <w:rPr>
          <w:sz w:val="29"/>
        </w:rPr>
      </w:pPr>
    </w:p>
    <w:p w:rsidR="00DE03DD" w:rsidRDefault="004769FF">
      <w:pPr>
        <w:pStyle w:val="2"/>
        <w:numPr>
          <w:ilvl w:val="0"/>
          <w:numId w:val="3"/>
        </w:numPr>
        <w:tabs>
          <w:tab w:val="left" w:pos="1105"/>
        </w:tabs>
        <w:spacing w:before="90"/>
      </w:pPr>
      <w:r>
        <w:t>Развиване на</w:t>
      </w:r>
      <w:r>
        <w:rPr>
          <w:spacing w:val="-6"/>
        </w:rPr>
        <w:t xml:space="preserve"> </w:t>
      </w:r>
      <w:r>
        <w:t>позитивно</w:t>
      </w:r>
      <w:r>
        <w:rPr>
          <w:spacing w:val="-1"/>
        </w:rPr>
        <w:t xml:space="preserve"> </w:t>
      </w:r>
      <w:r>
        <w:t>отношение учител-дете.</w:t>
      </w:r>
    </w:p>
    <w:p w:rsidR="00DE03DD" w:rsidRDefault="004769FF">
      <w:pPr>
        <w:pStyle w:val="a3"/>
        <w:spacing w:before="180"/>
        <w:ind w:left="824"/>
      </w:pPr>
      <w:r>
        <w:t>Откликване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въпроси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едната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другата страна.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5"/>
      </w:pPr>
    </w:p>
    <w:p w:rsidR="00DE03DD" w:rsidRDefault="004769FF">
      <w:pPr>
        <w:pStyle w:val="a3"/>
        <w:spacing w:before="1" w:line="374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 w:rsidR="0089183E">
        <w:t xml:space="preserve"> Директор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9"/>
      </w:pPr>
    </w:p>
    <w:p w:rsidR="00DE03DD" w:rsidRDefault="004769FF">
      <w:pPr>
        <w:pStyle w:val="2"/>
        <w:spacing w:before="90"/>
        <w:ind w:left="1578" w:right="1318" w:firstLine="0"/>
        <w:jc w:val="center"/>
      </w:pPr>
      <w:r>
        <w:t>МЕРКИ</w:t>
      </w:r>
      <w:r>
        <w:rPr>
          <w:spacing w:val="-1"/>
        </w:rPr>
        <w:t xml:space="preserve"> </w:t>
      </w:r>
      <w:r>
        <w:t>СВЪРЗАНИ С</w:t>
      </w:r>
      <w:r>
        <w:rPr>
          <w:spacing w:val="58"/>
        </w:rPr>
        <w:t xml:space="preserve"> </w:t>
      </w:r>
      <w:r>
        <w:t>ДЕЦАТА</w:t>
      </w:r>
    </w:p>
    <w:p w:rsidR="00DE03DD" w:rsidRDefault="00DE03DD">
      <w:pPr>
        <w:pStyle w:val="a3"/>
        <w:rPr>
          <w:b/>
          <w:sz w:val="26"/>
        </w:rPr>
      </w:pPr>
    </w:p>
    <w:p w:rsidR="00DE03DD" w:rsidRDefault="00DE03DD">
      <w:pPr>
        <w:pStyle w:val="a3"/>
        <w:spacing w:before="6"/>
        <w:rPr>
          <w:b/>
          <w:sz w:val="27"/>
        </w:rPr>
      </w:pPr>
    </w:p>
    <w:p w:rsidR="00DE03DD" w:rsidRDefault="004769FF">
      <w:pPr>
        <w:pStyle w:val="a5"/>
        <w:numPr>
          <w:ilvl w:val="0"/>
          <w:numId w:val="2"/>
        </w:numPr>
        <w:tabs>
          <w:tab w:val="left" w:pos="1105"/>
        </w:tabs>
        <w:spacing w:before="1"/>
        <w:rPr>
          <w:b/>
          <w:sz w:val="24"/>
        </w:rPr>
      </w:pPr>
      <w:r>
        <w:rPr>
          <w:b/>
          <w:sz w:val="24"/>
        </w:rPr>
        <w:t>Активна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процес.</w:t>
      </w:r>
    </w:p>
    <w:p w:rsidR="00DE03DD" w:rsidRDefault="00DE03DD">
      <w:pPr>
        <w:pStyle w:val="a3"/>
        <w:rPr>
          <w:b/>
          <w:sz w:val="26"/>
        </w:rPr>
      </w:pPr>
    </w:p>
    <w:p w:rsidR="00DE03DD" w:rsidRDefault="00DE03DD">
      <w:pPr>
        <w:pStyle w:val="a3"/>
        <w:spacing w:before="8"/>
        <w:rPr>
          <w:b/>
          <w:sz w:val="26"/>
        </w:rPr>
      </w:pPr>
    </w:p>
    <w:p w:rsidR="00DE03DD" w:rsidRDefault="004769FF">
      <w:pPr>
        <w:pStyle w:val="a3"/>
        <w:spacing w:line="237" w:lineRule="auto"/>
        <w:ind w:left="396" w:right="139" w:firstLine="428"/>
      </w:pPr>
      <w:r>
        <w:t>Децата</w:t>
      </w:r>
      <w:r>
        <w:rPr>
          <w:spacing w:val="47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бъдат</w:t>
      </w:r>
      <w:r>
        <w:rPr>
          <w:spacing w:val="44"/>
        </w:rPr>
        <w:t xml:space="preserve"> </w:t>
      </w:r>
      <w:r>
        <w:t>поставени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центъра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цялостната</w:t>
      </w:r>
      <w:r>
        <w:rPr>
          <w:spacing w:val="47"/>
        </w:rPr>
        <w:t xml:space="preserve"> </w:t>
      </w:r>
      <w:r>
        <w:t>педагогическа</w:t>
      </w:r>
      <w:r>
        <w:rPr>
          <w:spacing w:val="46"/>
        </w:rPr>
        <w:t xml:space="preserve"> </w:t>
      </w:r>
      <w:r>
        <w:t>дейност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образователната</w:t>
      </w:r>
      <w:r>
        <w:rPr>
          <w:spacing w:val="2"/>
        </w:rPr>
        <w:t xml:space="preserve"> </w:t>
      </w:r>
      <w:r>
        <w:t>общност. Това</w:t>
      </w:r>
      <w:r>
        <w:rPr>
          <w:spacing w:val="-3"/>
        </w:rPr>
        <w:t xml:space="preserve"> </w:t>
      </w:r>
      <w:r>
        <w:t>може да</w:t>
      </w:r>
      <w:r>
        <w:rPr>
          <w:spacing w:val="1"/>
        </w:rPr>
        <w:t xml:space="preserve"> </w:t>
      </w:r>
      <w:r>
        <w:t>се реализира чрез: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59"/>
        <w:ind w:hanging="285"/>
        <w:rPr>
          <w:sz w:val="24"/>
        </w:rPr>
      </w:pPr>
      <w:r>
        <w:rPr>
          <w:sz w:val="24"/>
        </w:rPr>
        <w:t>възлагане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които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ги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превърнат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1" w:line="242" w:lineRule="auto"/>
        <w:ind w:right="112"/>
        <w:rPr>
          <w:sz w:val="24"/>
        </w:rPr>
      </w:pPr>
      <w:r>
        <w:rPr>
          <w:sz w:val="24"/>
        </w:rPr>
        <w:t>практическа</w:t>
      </w:r>
      <w:r>
        <w:rPr>
          <w:spacing w:val="19"/>
          <w:sz w:val="24"/>
        </w:rPr>
        <w:t xml:space="preserve"> </w:t>
      </w:r>
      <w:r>
        <w:rPr>
          <w:sz w:val="24"/>
        </w:rPr>
        <w:t>приложимост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образователното</w:t>
      </w:r>
      <w:r>
        <w:rPr>
          <w:spacing w:val="18"/>
          <w:sz w:val="24"/>
        </w:rPr>
        <w:t xml:space="preserve"> </w:t>
      </w:r>
      <w:r>
        <w:rPr>
          <w:sz w:val="24"/>
        </w:rPr>
        <w:t>съдържание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методите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учене чрез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86"/>
        <w:ind w:hanging="285"/>
        <w:rPr>
          <w:sz w:val="24"/>
        </w:rPr>
      </w:pPr>
      <w:r>
        <w:rPr>
          <w:sz w:val="24"/>
        </w:rPr>
        <w:t>създаване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екип,</w:t>
      </w:r>
      <w:r>
        <w:rPr>
          <w:spacing w:val="-3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групови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67"/>
        <w:ind w:hanging="285"/>
        <w:rPr>
          <w:sz w:val="24"/>
        </w:rPr>
      </w:pPr>
      <w:r>
        <w:rPr>
          <w:sz w:val="24"/>
        </w:rPr>
        <w:t>създаване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10"/>
        <w:rPr>
          <w:sz w:val="27"/>
        </w:rPr>
      </w:pPr>
    </w:p>
    <w:p w:rsidR="00DE03DD" w:rsidRDefault="004769FF">
      <w:pPr>
        <w:pStyle w:val="a3"/>
        <w:spacing w:line="376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rPr>
          <w:spacing w:val="56"/>
        </w:rPr>
        <w:t xml:space="preserve"> </w:t>
      </w:r>
      <w:r w:rsidR="0089183E">
        <w:t xml:space="preserve">Учители </w:t>
      </w:r>
    </w:p>
    <w:p w:rsidR="00DE03DD" w:rsidRDefault="00DE03DD">
      <w:pPr>
        <w:spacing w:line="376" w:lineRule="auto"/>
        <w:sectPr w:rsidR="00DE03DD">
          <w:pgSz w:w="12240" w:h="15840"/>
          <w:pgMar w:top="1340" w:right="1300" w:bottom="280" w:left="1020" w:header="708" w:footer="708" w:gutter="0"/>
          <w:cols w:space="708"/>
        </w:sectPr>
      </w:pPr>
    </w:p>
    <w:p w:rsidR="00DE03DD" w:rsidRDefault="004769FF">
      <w:pPr>
        <w:pStyle w:val="2"/>
        <w:numPr>
          <w:ilvl w:val="0"/>
          <w:numId w:val="2"/>
        </w:numPr>
        <w:tabs>
          <w:tab w:val="left" w:pos="1105"/>
        </w:tabs>
        <w:spacing w:before="76" w:line="261" w:lineRule="auto"/>
        <w:ind w:right="1087"/>
      </w:pPr>
      <w:r>
        <w:lastRenderedPageBreak/>
        <w:t>Политики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подкрепа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гражданското,</w:t>
      </w:r>
      <w:r>
        <w:rPr>
          <w:spacing w:val="-3"/>
        </w:rPr>
        <w:t xml:space="preserve"> </w:t>
      </w:r>
      <w:r>
        <w:t>здравното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интеркултурното</w:t>
      </w:r>
      <w:r>
        <w:rPr>
          <w:spacing w:val="-57"/>
        </w:rPr>
        <w:t xml:space="preserve"> </w:t>
      </w:r>
      <w:r>
        <w:t>образование.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58"/>
        <w:ind w:hanging="285"/>
        <w:rPr>
          <w:sz w:val="24"/>
        </w:rPr>
      </w:pPr>
      <w:r>
        <w:rPr>
          <w:sz w:val="24"/>
        </w:rPr>
        <w:t>поощряване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изяви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1"/>
        <w:ind w:hanging="285"/>
        <w:rPr>
          <w:sz w:val="24"/>
        </w:rPr>
      </w:pPr>
      <w:r>
        <w:rPr>
          <w:sz w:val="24"/>
        </w:rPr>
        <w:t>доброволчески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извън детската градина;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68"/>
        <w:ind w:hanging="285"/>
        <w:rPr>
          <w:sz w:val="24"/>
        </w:rPr>
      </w:pPr>
      <w:r>
        <w:rPr>
          <w:sz w:val="24"/>
        </w:rPr>
        <w:t>поддържане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активното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децата;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1" w:line="242" w:lineRule="auto"/>
        <w:ind w:right="109"/>
        <w:rPr>
          <w:sz w:val="24"/>
        </w:rPr>
      </w:pPr>
      <w:r>
        <w:rPr>
          <w:sz w:val="24"/>
        </w:rPr>
        <w:t>осигуряване на форми и места за изразяване на мнения и предложения по живота в</w:t>
      </w:r>
      <w:r>
        <w:rPr>
          <w:spacing w:val="-57"/>
          <w:sz w:val="24"/>
        </w:rPr>
        <w:t xml:space="preserve"> </w:t>
      </w:r>
      <w:r>
        <w:rPr>
          <w:sz w:val="24"/>
        </w:rPr>
        <w:t>ДГ от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 на</w:t>
      </w:r>
      <w:r>
        <w:rPr>
          <w:spacing w:val="-4"/>
          <w:sz w:val="24"/>
        </w:rPr>
        <w:t xml:space="preserve"> </w:t>
      </w:r>
      <w:r>
        <w:rPr>
          <w:sz w:val="24"/>
        </w:rPr>
        <w:t>деца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85" w:line="242" w:lineRule="auto"/>
        <w:ind w:right="120"/>
        <w:rPr>
          <w:sz w:val="24"/>
        </w:rPr>
      </w:pPr>
      <w:r>
        <w:rPr>
          <w:sz w:val="24"/>
        </w:rPr>
        <w:t>кампании,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подкрепящи</w:t>
      </w:r>
      <w:r>
        <w:rPr>
          <w:spacing w:val="40"/>
          <w:sz w:val="24"/>
        </w:rPr>
        <w:t xml:space="preserve"> </w:t>
      </w:r>
      <w:r>
        <w:rPr>
          <w:sz w:val="24"/>
        </w:rPr>
        <w:t>здравето,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толерантността,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социалната</w:t>
      </w:r>
      <w:r>
        <w:rPr>
          <w:spacing w:val="41"/>
          <w:sz w:val="24"/>
        </w:rPr>
        <w:t xml:space="preserve"> </w:t>
      </w:r>
      <w:r>
        <w:rPr>
          <w:sz w:val="24"/>
        </w:rPr>
        <w:t>чувствителност,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правата на човека, опазване на околната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86"/>
        <w:ind w:hanging="285"/>
        <w:rPr>
          <w:sz w:val="24"/>
        </w:rPr>
      </w:pPr>
      <w:r>
        <w:rPr>
          <w:sz w:val="24"/>
        </w:rPr>
        <w:t>празничен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национален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такъв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останалите</w:t>
      </w:r>
      <w:r>
        <w:rPr>
          <w:spacing w:val="-1"/>
          <w:sz w:val="24"/>
        </w:rPr>
        <w:t xml:space="preserve"> </w:t>
      </w:r>
      <w:r>
        <w:rPr>
          <w:sz w:val="24"/>
        </w:rPr>
        <w:t>държави;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67" w:line="247" w:lineRule="auto"/>
        <w:ind w:right="112"/>
        <w:rPr>
          <w:sz w:val="24"/>
        </w:rPr>
      </w:pPr>
      <w:r>
        <w:rPr>
          <w:sz w:val="24"/>
        </w:rPr>
        <w:t>екологичен</w:t>
      </w:r>
      <w:r>
        <w:rPr>
          <w:spacing w:val="49"/>
          <w:sz w:val="24"/>
        </w:rPr>
        <w:t xml:space="preserve"> </w:t>
      </w:r>
      <w:r>
        <w:rPr>
          <w:sz w:val="24"/>
        </w:rPr>
        <w:t>календар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международните</w:t>
      </w:r>
      <w:r>
        <w:rPr>
          <w:spacing w:val="51"/>
          <w:sz w:val="24"/>
        </w:rPr>
        <w:t xml:space="preserve"> </w:t>
      </w:r>
      <w:r>
        <w:rPr>
          <w:sz w:val="24"/>
        </w:rPr>
        <w:t>дати,</w:t>
      </w:r>
      <w:r>
        <w:rPr>
          <w:spacing w:val="49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8"/>
        <w:ind w:hanging="285"/>
        <w:rPr>
          <w:sz w:val="24"/>
        </w:rPr>
      </w:pPr>
      <w:r>
        <w:rPr>
          <w:sz w:val="24"/>
        </w:rPr>
        <w:t>форми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агресията;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67" w:line="247" w:lineRule="auto"/>
        <w:ind w:right="110"/>
        <w:rPr>
          <w:sz w:val="24"/>
        </w:rPr>
      </w:pPr>
      <w:r>
        <w:rPr>
          <w:sz w:val="24"/>
        </w:rPr>
        <w:t>организиране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изложби,</w:t>
      </w:r>
      <w:r>
        <w:rPr>
          <w:spacing w:val="53"/>
          <w:sz w:val="24"/>
        </w:rPr>
        <w:t xml:space="preserve"> </w:t>
      </w:r>
      <w:r>
        <w:rPr>
          <w:sz w:val="24"/>
        </w:rPr>
        <w:t>конкурси,</w:t>
      </w:r>
      <w:r>
        <w:rPr>
          <w:spacing w:val="53"/>
          <w:sz w:val="24"/>
        </w:rPr>
        <w:t xml:space="preserve"> 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4" w:line="247" w:lineRule="auto"/>
        <w:ind w:right="110"/>
        <w:rPr>
          <w:sz w:val="24"/>
        </w:rPr>
      </w:pPr>
      <w:r>
        <w:rPr>
          <w:sz w:val="24"/>
        </w:rPr>
        <w:t>развиване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физическа</w:t>
      </w:r>
      <w:r>
        <w:rPr>
          <w:spacing w:val="29"/>
          <w:sz w:val="24"/>
        </w:rPr>
        <w:t xml:space="preserve"> </w:t>
      </w:r>
      <w:r>
        <w:rPr>
          <w:sz w:val="24"/>
        </w:rPr>
        <w:t>дееспособност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здравословен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 живот;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4" w:line="247" w:lineRule="auto"/>
        <w:ind w:right="111"/>
        <w:rPr>
          <w:sz w:val="24"/>
        </w:rPr>
      </w:pPr>
      <w:r>
        <w:rPr>
          <w:sz w:val="24"/>
        </w:rPr>
        <w:t>изготвяне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етични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групите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самите</w:t>
      </w:r>
      <w:r>
        <w:rPr>
          <w:spacing w:val="15"/>
          <w:sz w:val="24"/>
        </w:rPr>
        <w:t xml:space="preserve"> </w:t>
      </w:r>
      <w:r>
        <w:rPr>
          <w:sz w:val="24"/>
        </w:rPr>
        <w:t>деца,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помощта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 w:rsidR="0089183E">
        <w:rPr>
          <w:sz w:val="24"/>
        </w:rPr>
        <w:t>учителите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съвет;</w:t>
      </w:r>
    </w:p>
    <w:p w:rsidR="00DE03DD" w:rsidRDefault="004769FF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174" w:line="247" w:lineRule="auto"/>
        <w:ind w:right="124"/>
        <w:rPr>
          <w:sz w:val="24"/>
        </w:rPr>
      </w:pPr>
      <w:r>
        <w:rPr>
          <w:sz w:val="24"/>
        </w:rPr>
        <w:t>възпитаване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изграждане</w:t>
      </w:r>
      <w:r>
        <w:rPr>
          <w:spacing w:val="3"/>
          <w:sz w:val="24"/>
        </w:rPr>
        <w:t xml:space="preserve"> </w:t>
      </w:r>
      <w:r>
        <w:rPr>
          <w:sz w:val="24"/>
        </w:rPr>
        <w:t>в дух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родолюбие,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инициативи</w:t>
      </w:r>
      <w:r>
        <w:rPr>
          <w:spacing w:val="2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миналото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фолклорните традиции;</w:t>
      </w:r>
    </w:p>
    <w:p w:rsidR="00DE03DD" w:rsidRDefault="004769FF">
      <w:pPr>
        <w:pStyle w:val="a3"/>
        <w:tabs>
          <w:tab w:val="left" w:pos="1476"/>
        </w:tabs>
        <w:spacing w:before="167"/>
        <w:ind w:left="1116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празници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ДГ</w:t>
      </w:r>
      <w:r>
        <w:rPr>
          <w:spacing w:val="-1"/>
        </w:rPr>
        <w:t xml:space="preserve"> </w:t>
      </w:r>
      <w:r w:rsidR="0089183E">
        <w:t>„БРЕЗА</w:t>
      </w:r>
      <w:r>
        <w:t>”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8"/>
        <w:rPr>
          <w:sz w:val="23"/>
        </w:rPr>
      </w:pPr>
    </w:p>
    <w:p w:rsidR="00DE03DD" w:rsidRDefault="004769FF">
      <w:pPr>
        <w:pStyle w:val="a3"/>
        <w:spacing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rPr>
          <w:spacing w:val="-1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учители</w:t>
      </w:r>
    </w:p>
    <w:p w:rsidR="00DE03DD" w:rsidRDefault="00DE03DD">
      <w:pPr>
        <w:pStyle w:val="a3"/>
        <w:rPr>
          <w:sz w:val="20"/>
        </w:rPr>
      </w:pPr>
    </w:p>
    <w:p w:rsidR="00DE03DD" w:rsidRDefault="004769FF">
      <w:pPr>
        <w:pStyle w:val="2"/>
        <w:numPr>
          <w:ilvl w:val="0"/>
          <w:numId w:val="2"/>
        </w:numPr>
        <w:tabs>
          <w:tab w:val="left" w:pos="1105"/>
        </w:tabs>
        <w:spacing w:before="207"/>
      </w:pPr>
      <w:r>
        <w:t>Обратна</w:t>
      </w:r>
      <w:r>
        <w:rPr>
          <w:spacing w:val="-2"/>
        </w:rPr>
        <w:t xml:space="preserve"> </w:t>
      </w:r>
      <w:r>
        <w:t>връзка с</w:t>
      </w:r>
      <w:r>
        <w:rPr>
          <w:spacing w:val="-1"/>
        </w:rPr>
        <w:t xml:space="preserve"> </w:t>
      </w:r>
      <w:r>
        <w:t>децата.</w:t>
      </w:r>
    </w:p>
    <w:p w:rsidR="00DE03DD" w:rsidRDefault="004769FF">
      <w:pPr>
        <w:pStyle w:val="a3"/>
        <w:spacing w:before="174" w:line="237" w:lineRule="auto"/>
        <w:ind w:left="396" w:right="128" w:firstLine="428"/>
        <w:jc w:val="both"/>
      </w:pPr>
      <w:r>
        <w:t>За да се определят трудностите при изучаване на учебния материал е удачно да се</w:t>
      </w:r>
      <w:r>
        <w:rPr>
          <w:spacing w:val="1"/>
        </w:rPr>
        <w:t xml:space="preserve"> </w:t>
      </w:r>
      <w:r>
        <w:t>търси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мнението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децата.</w:t>
      </w:r>
      <w:r>
        <w:rPr>
          <w:spacing w:val="5"/>
        </w:rPr>
        <w:t xml:space="preserve"> </w:t>
      </w:r>
      <w:r>
        <w:t>Това</w:t>
      </w:r>
      <w:r>
        <w:rPr>
          <w:spacing w:val="3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стане</w:t>
      </w:r>
      <w:r>
        <w:rPr>
          <w:spacing w:val="6"/>
        </w:rPr>
        <w:t xml:space="preserve"> </w:t>
      </w:r>
      <w:r>
        <w:t>чрез</w:t>
      </w:r>
      <w:r>
        <w:rPr>
          <w:spacing w:val="6"/>
        </w:rPr>
        <w:t xml:space="preserve"> </w:t>
      </w:r>
      <w:r>
        <w:t>периодично</w:t>
      </w:r>
      <w:r>
        <w:rPr>
          <w:spacing w:val="5"/>
        </w:rPr>
        <w:t xml:space="preserve"> </w:t>
      </w:r>
      <w:r>
        <w:t>организиране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беседи</w:t>
      </w:r>
      <w:r w:rsidR="0089183E">
        <w:t xml:space="preserve"> 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децата,</w:t>
      </w:r>
      <w:r>
        <w:rPr>
          <w:spacing w:val="-2"/>
        </w:rPr>
        <w:t xml:space="preserve"> </w:t>
      </w:r>
      <w:r>
        <w:t>където</w:t>
      </w:r>
      <w:r>
        <w:rPr>
          <w:spacing w:val="-2"/>
        </w:rPr>
        <w:t xml:space="preserve"> </w:t>
      </w:r>
      <w:r>
        <w:t>учителят</w:t>
      </w:r>
      <w:r>
        <w:rPr>
          <w:spacing w:val="-3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ориентира</w:t>
      </w:r>
      <w:r>
        <w:rPr>
          <w:spacing w:val="-2"/>
        </w:rPr>
        <w:t xml:space="preserve"> </w:t>
      </w:r>
      <w:r>
        <w:t>по-лесно</w:t>
      </w:r>
      <w:r>
        <w:rPr>
          <w:spacing w:val="-3"/>
        </w:rPr>
        <w:t xml:space="preserve"> </w:t>
      </w:r>
      <w:r>
        <w:t>за индивидуалните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потребности.</w:t>
      </w:r>
    </w:p>
    <w:p w:rsidR="00DE03DD" w:rsidRDefault="004769FF">
      <w:pPr>
        <w:pStyle w:val="a3"/>
        <w:spacing w:before="150" w:line="372" w:lineRule="auto"/>
        <w:ind w:left="824" w:right="4986"/>
        <w:jc w:val="both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1"/>
        </w:rPr>
        <w:t xml:space="preserve"> </w:t>
      </w:r>
      <w:r>
        <w:rPr>
          <w:u w:val="single"/>
        </w:rPr>
        <w:t>Отговорник:</w:t>
      </w:r>
      <w:r>
        <w:rPr>
          <w:spacing w:val="-3"/>
        </w:rPr>
        <w:t xml:space="preserve"> </w:t>
      </w:r>
      <w:r>
        <w:t>Старши</w:t>
      </w:r>
      <w:r>
        <w:rPr>
          <w:spacing w:val="-4"/>
        </w:rPr>
        <w:t xml:space="preserve"> </w:t>
      </w:r>
      <w:r w:rsidR="0089183E">
        <w:t xml:space="preserve">учители </w:t>
      </w:r>
    </w:p>
    <w:p w:rsidR="00DE03DD" w:rsidRDefault="00DE03DD">
      <w:pPr>
        <w:spacing w:line="372" w:lineRule="auto"/>
        <w:jc w:val="both"/>
        <w:sectPr w:rsidR="00DE03DD">
          <w:pgSz w:w="12240" w:h="15840"/>
          <w:pgMar w:top="1340" w:right="1300" w:bottom="280" w:left="1020" w:header="708" w:footer="708" w:gutter="0"/>
          <w:cols w:space="708"/>
        </w:sectPr>
      </w:pPr>
    </w:p>
    <w:p w:rsidR="00DE03DD" w:rsidRDefault="004769FF">
      <w:pPr>
        <w:pStyle w:val="2"/>
        <w:numPr>
          <w:ilvl w:val="0"/>
          <w:numId w:val="2"/>
        </w:numPr>
        <w:tabs>
          <w:tab w:val="left" w:pos="1105"/>
        </w:tabs>
        <w:spacing w:before="76"/>
      </w:pPr>
      <w:r>
        <w:lastRenderedPageBreak/>
        <w:t>Развиване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позитивно</w:t>
      </w:r>
      <w:r>
        <w:rPr>
          <w:spacing w:val="-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дете-дете.</w:t>
      </w:r>
    </w:p>
    <w:p w:rsidR="00DE03DD" w:rsidRDefault="004769FF">
      <w:pPr>
        <w:pStyle w:val="a3"/>
        <w:spacing w:before="180"/>
        <w:ind w:left="824"/>
      </w:pPr>
      <w:r>
        <w:t>Това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постига</w:t>
      </w:r>
      <w:r>
        <w:rPr>
          <w:spacing w:val="-1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екип,</w:t>
      </w:r>
      <w:r>
        <w:rPr>
          <w:spacing w:val="-2"/>
        </w:rPr>
        <w:t xml:space="preserve"> </w:t>
      </w:r>
      <w:r>
        <w:t>поставяне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</w:t>
      </w:r>
      <w:r>
        <w:rPr>
          <w:spacing w:val="-2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5"/>
      </w:pPr>
    </w:p>
    <w:p w:rsidR="00DE03DD" w:rsidRDefault="004769FF">
      <w:pPr>
        <w:pStyle w:val="a3"/>
        <w:spacing w:line="376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 w:rsidR="0089183E">
        <w:t xml:space="preserve"> Учители</w:t>
      </w:r>
    </w:p>
    <w:p w:rsidR="00DE03DD" w:rsidRDefault="00DE03DD">
      <w:pPr>
        <w:pStyle w:val="a3"/>
        <w:rPr>
          <w:sz w:val="20"/>
        </w:rPr>
      </w:pPr>
    </w:p>
    <w:p w:rsidR="00DE03DD" w:rsidRDefault="004769FF">
      <w:pPr>
        <w:pStyle w:val="2"/>
        <w:numPr>
          <w:ilvl w:val="0"/>
          <w:numId w:val="2"/>
        </w:numPr>
        <w:tabs>
          <w:tab w:val="left" w:pos="1105"/>
        </w:tabs>
        <w:spacing w:before="224"/>
      </w:pPr>
      <w:r>
        <w:t>Ефективни</w:t>
      </w:r>
      <w:r>
        <w:rPr>
          <w:spacing w:val="-2"/>
        </w:rPr>
        <w:t xml:space="preserve"> </w:t>
      </w:r>
      <w:r>
        <w:t>мерки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поддържане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дисциплината.</w:t>
      </w:r>
    </w:p>
    <w:p w:rsidR="00DE03DD" w:rsidRDefault="004769FF">
      <w:pPr>
        <w:pStyle w:val="a3"/>
        <w:tabs>
          <w:tab w:val="left" w:pos="5025"/>
        </w:tabs>
        <w:spacing w:before="178" w:line="237" w:lineRule="auto"/>
        <w:ind w:left="396" w:right="139" w:firstLine="428"/>
      </w:pPr>
      <w:r>
        <w:t>Децата</w:t>
      </w:r>
      <w:r>
        <w:rPr>
          <w:spacing w:val="70"/>
        </w:rPr>
        <w:t xml:space="preserve"> </w:t>
      </w:r>
      <w:r>
        <w:t>трябва</w:t>
      </w:r>
      <w:r>
        <w:rPr>
          <w:spacing w:val="64"/>
        </w:rPr>
        <w:t xml:space="preserve"> </w:t>
      </w:r>
      <w:r>
        <w:t>да</w:t>
      </w:r>
      <w:r>
        <w:rPr>
          <w:spacing w:val="66"/>
        </w:rPr>
        <w:t xml:space="preserve"> </w:t>
      </w:r>
      <w:r>
        <w:t>спазват</w:t>
      </w:r>
      <w:r>
        <w:rPr>
          <w:spacing w:val="66"/>
        </w:rPr>
        <w:t xml:space="preserve"> </w:t>
      </w:r>
      <w:r>
        <w:t>правилата</w:t>
      </w:r>
      <w:r>
        <w:tab/>
        <w:t>на</w:t>
      </w:r>
      <w:r>
        <w:rPr>
          <w:spacing w:val="5"/>
        </w:rPr>
        <w:t xml:space="preserve"> </w:t>
      </w:r>
      <w:r>
        <w:t>групата.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неспазване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съответните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трябва да</w:t>
      </w:r>
      <w:r>
        <w:rPr>
          <w:spacing w:val="1"/>
        </w:rPr>
        <w:t xml:space="preserve"> </w:t>
      </w:r>
      <w:r>
        <w:t>се приложат</w:t>
      </w:r>
      <w:r>
        <w:rPr>
          <w:spacing w:val="1"/>
        </w:rPr>
        <w:t xml:space="preserve"> </w:t>
      </w:r>
      <w:r>
        <w:t>санкции,</w:t>
      </w:r>
      <w:r>
        <w:rPr>
          <w:spacing w:val="-1"/>
        </w:rPr>
        <w:t xml:space="preserve"> </w:t>
      </w:r>
      <w:r>
        <w:t>изработени</w:t>
      </w:r>
      <w:r>
        <w:rPr>
          <w:spacing w:val="-2"/>
        </w:rPr>
        <w:t xml:space="preserve"> </w:t>
      </w:r>
      <w:r>
        <w:t>заедно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</w:t>
      </w:r>
      <w:r>
        <w:rPr>
          <w:spacing w:val="-2"/>
        </w:rPr>
        <w:t xml:space="preserve"> </w:t>
      </w:r>
      <w:r>
        <w:t>правила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9"/>
      </w:pPr>
    </w:p>
    <w:p w:rsidR="00DE03DD" w:rsidRDefault="004769FF">
      <w:pPr>
        <w:pStyle w:val="a3"/>
        <w:ind w:left="824"/>
      </w:pPr>
      <w:r>
        <w:rPr>
          <w:u w:val="single"/>
        </w:rPr>
        <w:t>Срок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изпълнение:</w:t>
      </w:r>
      <w:r>
        <w:rPr>
          <w:spacing w:val="-1"/>
        </w:rPr>
        <w:t xml:space="preserve"> </w:t>
      </w:r>
      <w:r>
        <w:t>целогодишно</w:t>
      </w:r>
    </w:p>
    <w:p w:rsidR="00DE03DD" w:rsidRDefault="004769FF">
      <w:pPr>
        <w:pStyle w:val="a3"/>
        <w:spacing w:before="152"/>
        <w:ind w:left="824"/>
      </w:pPr>
      <w:r>
        <w:rPr>
          <w:u w:val="single"/>
        </w:rPr>
        <w:t>Отговорник:</w:t>
      </w:r>
      <w:r>
        <w:rPr>
          <w:spacing w:val="54"/>
        </w:rPr>
        <w:t xml:space="preserve"> </w:t>
      </w:r>
      <w:r w:rsidR="0089183E">
        <w:t xml:space="preserve">Учители </w:t>
      </w:r>
      <w:r>
        <w:t>,</w:t>
      </w:r>
      <w:r>
        <w:rPr>
          <w:spacing w:val="-3"/>
        </w:rPr>
        <w:t xml:space="preserve"> </w:t>
      </w:r>
      <w:r>
        <w:t>непедагогически</w:t>
      </w:r>
      <w:r>
        <w:rPr>
          <w:spacing w:val="-4"/>
        </w:rPr>
        <w:t xml:space="preserve"> </w:t>
      </w:r>
      <w:r>
        <w:t>специалисти</w:t>
      </w:r>
    </w:p>
    <w:p w:rsidR="00DE03DD" w:rsidRDefault="004769FF">
      <w:pPr>
        <w:pStyle w:val="2"/>
        <w:numPr>
          <w:ilvl w:val="0"/>
          <w:numId w:val="2"/>
        </w:numPr>
        <w:tabs>
          <w:tab w:val="left" w:pos="1105"/>
        </w:tabs>
        <w:spacing w:before="156"/>
      </w:pPr>
      <w:proofErr w:type="spellStart"/>
      <w:r>
        <w:t>Взаимообучителна</w:t>
      </w:r>
      <w:proofErr w:type="spellEnd"/>
      <w:r>
        <w:rPr>
          <w:spacing w:val="-5"/>
        </w:rPr>
        <w:t xml:space="preserve"> </w:t>
      </w:r>
      <w:r>
        <w:t>метода.</w:t>
      </w:r>
    </w:p>
    <w:p w:rsidR="00DE03DD" w:rsidRDefault="004769FF">
      <w:pPr>
        <w:pStyle w:val="a3"/>
        <w:spacing w:before="179" w:line="237" w:lineRule="auto"/>
        <w:ind w:left="396" w:right="37" w:firstLine="428"/>
      </w:pPr>
      <w:r>
        <w:t>Осигуряване</w:t>
      </w:r>
      <w:r>
        <w:rPr>
          <w:spacing w:val="21"/>
        </w:rPr>
        <w:t xml:space="preserve"> </w:t>
      </w:r>
      <w:r>
        <w:t>възможност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насърчаване</w:t>
      </w:r>
      <w:r>
        <w:rPr>
          <w:spacing w:val="2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децата</w:t>
      </w:r>
      <w:r>
        <w:rPr>
          <w:spacing w:val="44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се</w:t>
      </w:r>
      <w:r>
        <w:rPr>
          <w:spacing w:val="19"/>
        </w:rPr>
        <w:t xml:space="preserve"> </w:t>
      </w:r>
      <w:r>
        <w:t>подпомагат</w:t>
      </w:r>
      <w:r>
        <w:rPr>
          <w:spacing w:val="16"/>
        </w:rPr>
        <w:t xml:space="preserve"> </w:t>
      </w:r>
      <w:r>
        <w:t>един</w:t>
      </w:r>
      <w:r>
        <w:rPr>
          <w:spacing w:val="16"/>
        </w:rPr>
        <w:t xml:space="preserve"> </w:t>
      </w:r>
      <w:r>
        <w:t>друг.</w:t>
      </w:r>
      <w:r>
        <w:rPr>
          <w:spacing w:val="20"/>
        </w:rPr>
        <w:t xml:space="preserve"> </w:t>
      </w:r>
      <w:r>
        <w:t>Това</w:t>
      </w:r>
      <w:r>
        <w:rPr>
          <w:spacing w:val="-57"/>
        </w:rPr>
        <w:t xml:space="preserve"> </w:t>
      </w:r>
      <w:r>
        <w:t>се реализира,</w:t>
      </w:r>
      <w:r>
        <w:rPr>
          <w:spacing w:val="-1"/>
        </w:rPr>
        <w:t xml:space="preserve"> </w:t>
      </w:r>
      <w:r>
        <w:t>чрез</w:t>
      </w:r>
      <w:r>
        <w:rPr>
          <w:spacing w:val="-5"/>
        </w:rPr>
        <w:t xml:space="preserve"> </w:t>
      </w:r>
      <w:r>
        <w:t>екипни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работа по</w:t>
      </w:r>
      <w:r>
        <w:rPr>
          <w:spacing w:val="-2"/>
        </w:rPr>
        <w:t xml:space="preserve"> </w:t>
      </w:r>
      <w:r>
        <w:t>общи</w:t>
      </w:r>
      <w:r>
        <w:rPr>
          <w:spacing w:val="-2"/>
        </w:rPr>
        <w:t xml:space="preserve"> </w:t>
      </w:r>
      <w:r>
        <w:t>проекти,</w:t>
      </w:r>
      <w:r>
        <w:rPr>
          <w:spacing w:val="-2"/>
        </w:rPr>
        <w:t xml:space="preserve"> </w:t>
      </w:r>
      <w:r>
        <w:t>консултации</w:t>
      </w:r>
      <w:r>
        <w:rPr>
          <w:spacing w:val="-2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децата.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4"/>
      </w:pPr>
    </w:p>
    <w:p w:rsidR="00DE03DD" w:rsidRDefault="004769FF">
      <w:pPr>
        <w:pStyle w:val="a3"/>
        <w:spacing w:before="1" w:line="376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t xml:space="preserve"> Учители</w:t>
      </w:r>
    </w:p>
    <w:p w:rsidR="00DE03DD" w:rsidRDefault="00DE03DD">
      <w:pPr>
        <w:pStyle w:val="a3"/>
        <w:rPr>
          <w:sz w:val="20"/>
        </w:rPr>
      </w:pPr>
    </w:p>
    <w:p w:rsidR="00DE03DD" w:rsidRDefault="004769FF">
      <w:pPr>
        <w:pStyle w:val="2"/>
        <w:numPr>
          <w:ilvl w:val="0"/>
          <w:numId w:val="2"/>
        </w:numPr>
        <w:tabs>
          <w:tab w:val="left" w:pos="1105"/>
        </w:tabs>
        <w:spacing w:before="223"/>
      </w:pPr>
      <w:r>
        <w:t>Мотивиране</w:t>
      </w:r>
      <w:r>
        <w:rPr>
          <w:spacing w:val="-1"/>
        </w:rPr>
        <w:t xml:space="preserve"> </w:t>
      </w:r>
      <w:r>
        <w:t>на децата за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9183E">
        <w:t>състезания</w:t>
      </w:r>
      <w:r>
        <w:t>,</w:t>
      </w:r>
      <w:r>
        <w:rPr>
          <w:spacing w:val="-6"/>
        </w:rPr>
        <w:t xml:space="preserve"> </w:t>
      </w:r>
      <w:r>
        <w:t>конкурси</w:t>
      </w:r>
      <w:r>
        <w:rPr>
          <w:spacing w:val="-5"/>
        </w:rPr>
        <w:t xml:space="preserve"> </w:t>
      </w:r>
      <w:r>
        <w:t>и др.</w:t>
      </w:r>
    </w:p>
    <w:p w:rsidR="00DE03DD" w:rsidRDefault="004769FF">
      <w:pPr>
        <w:pStyle w:val="a3"/>
        <w:spacing w:before="181"/>
        <w:ind w:left="824"/>
      </w:pPr>
      <w:r>
        <w:t>Това</w:t>
      </w:r>
      <w:r>
        <w:rPr>
          <w:spacing w:val="-2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реализира</w:t>
      </w:r>
      <w:r>
        <w:rPr>
          <w:spacing w:val="-2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морални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материални</w:t>
      </w:r>
      <w:r>
        <w:rPr>
          <w:spacing w:val="-3"/>
        </w:rPr>
        <w:t xml:space="preserve"> </w:t>
      </w:r>
      <w:r>
        <w:t>стимули.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4"/>
      </w:pPr>
    </w:p>
    <w:p w:rsidR="00DE03DD" w:rsidRDefault="004769FF">
      <w:pPr>
        <w:pStyle w:val="a3"/>
        <w:spacing w:line="376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rPr>
          <w:spacing w:val="-1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учители</w:t>
      </w:r>
    </w:p>
    <w:p w:rsidR="00DE03DD" w:rsidRDefault="00DE03DD">
      <w:pPr>
        <w:spacing w:line="376" w:lineRule="auto"/>
        <w:sectPr w:rsidR="00DE03DD">
          <w:pgSz w:w="12240" w:h="15840"/>
          <w:pgMar w:top="1340" w:right="1300" w:bottom="280" w:left="1020" w:header="708" w:footer="708" w:gutter="0"/>
          <w:cols w:space="708"/>
        </w:sectPr>
      </w:pPr>
    </w:p>
    <w:p w:rsidR="00DE03DD" w:rsidRDefault="004769FF">
      <w:pPr>
        <w:pStyle w:val="2"/>
        <w:spacing w:before="72"/>
        <w:ind w:left="1581" w:right="1318" w:firstLine="0"/>
        <w:jc w:val="center"/>
      </w:pPr>
      <w:r>
        <w:lastRenderedPageBreak/>
        <w:t>МЕРКИ</w:t>
      </w:r>
      <w:r>
        <w:rPr>
          <w:spacing w:val="-1"/>
        </w:rPr>
        <w:t xml:space="preserve"> </w:t>
      </w:r>
      <w:r>
        <w:t>СВЪРЗАНИ С</w:t>
      </w:r>
      <w:r>
        <w:rPr>
          <w:spacing w:val="57"/>
        </w:rPr>
        <w:t xml:space="preserve"> </w:t>
      </w:r>
      <w:r>
        <w:t>ОБРАЗОВАТЕЛНАТА</w:t>
      </w:r>
      <w:r>
        <w:rPr>
          <w:spacing w:val="-1"/>
        </w:rPr>
        <w:t xml:space="preserve"> </w:t>
      </w:r>
      <w:r>
        <w:t>ИНСТИТУЦИЯ</w:t>
      </w:r>
    </w:p>
    <w:p w:rsidR="00DE03DD" w:rsidRDefault="00DE03DD">
      <w:pPr>
        <w:pStyle w:val="a3"/>
        <w:rPr>
          <w:b/>
          <w:sz w:val="26"/>
        </w:rPr>
      </w:pPr>
    </w:p>
    <w:p w:rsidR="00DE03DD" w:rsidRDefault="00DE03DD">
      <w:pPr>
        <w:pStyle w:val="a3"/>
        <w:spacing w:before="6"/>
        <w:rPr>
          <w:b/>
          <w:sz w:val="27"/>
        </w:rPr>
      </w:pPr>
    </w:p>
    <w:p w:rsidR="00DE03DD" w:rsidRDefault="004769FF">
      <w:pPr>
        <w:pStyle w:val="a5"/>
        <w:numPr>
          <w:ilvl w:val="0"/>
          <w:numId w:val="1"/>
        </w:numPr>
        <w:tabs>
          <w:tab w:val="left" w:pos="1113"/>
        </w:tabs>
        <w:spacing w:before="1"/>
        <w:ind w:hanging="289"/>
        <w:rPr>
          <w:b/>
          <w:sz w:val="24"/>
        </w:rPr>
      </w:pPr>
      <w:r>
        <w:rPr>
          <w:b/>
          <w:sz w:val="24"/>
        </w:rPr>
        <w:t>Подобряване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МТБ.</w:t>
      </w:r>
    </w:p>
    <w:p w:rsidR="00DE03DD" w:rsidRDefault="004769FF">
      <w:pPr>
        <w:pStyle w:val="a3"/>
        <w:spacing w:before="180" w:line="235" w:lineRule="auto"/>
        <w:ind w:left="396" w:right="129" w:firstLine="428"/>
        <w:jc w:val="both"/>
      </w:pP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подходяща</w:t>
      </w:r>
      <w:r>
        <w:rPr>
          <w:spacing w:val="1"/>
        </w:rPr>
        <w:t xml:space="preserve"> </w:t>
      </w:r>
      <w:r>
        <w:t>материално-техническа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съвременните</w:t>
      </w:r>
      <w:r>
        <w:rPr>
          <w:spacing w:val="1"/>
        </w:rPr>
        <w:t xml:space="preserve"> </w:t>
      </w:r>
      <w:r>
        <w:t>изисквания.</w:t>
      </w:r>
      <w:r>
        <w:rPr>
          <w:spacing w:val="1"/>
        </w:rPr>
        <w:t xml:space="preserve"> </w:t>
      </w:r>
      <w:r>
        <w:t>Разширяване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библиотеката,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средище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видове изкуства.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10"/>
      </w:pPr>
    </w:p>
    <w:p w:rsidR="00DE03DD" w:rsidRDefault="004769FF">
      <w:pPr>
        <w:pStyle w:val="a3"/>
        <w:spacing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t xml:space="preserve"> Директор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5"/>
        <w:rPr>
          <w:sz w:val="20"/>
        </w:rPr>
      </w:pPr>
    </w:p>
    <w:p w:rsidR="00DE03DD" w:rsidRDefault="004769FF">
      <w:pPr>
        <w:pStyle w:val="2"/>
        <w:numPr>
          <w:ilvl w:val="0"/>
          <w:numId w:val="1"/>
        </w:numPr>
        <w:tabs>
          <w:tab w:val="left" w:pos="1113"/>
        </w:tabs>
        <w:ind w:hanging="289"/>
      </w:pPr>
      <w:r>
        <w:t>Използване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съвременни</w:t>
      </w:r>
      <w:r>
        <w:rPr>
          <w:spacing w:val="-4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образователния</w:t>
      </w:r>
      <w:r>
        <w:rPr>
          <w:spacing w:val="6"/>
        </w:rPr>
        <w:t xml:space="preserve"> </w:t>
      </w:r>
      <w:r>
        <w:t>процес.</w:t>
      </w:r>
    </w:p>
    <w:p w:rsidR="00DE03DD" w:rsidRDefault="004769FF">
      <w:pPr>
        <w:pStyle w:val="a3"/>
        <w:spacing w:before="174" w:line="237" w:lineRule="auto"/>
        <w:ind w:left="396" w:right="132" w:firstLine="428"/>
        <w:jc w:val="both"/>
      </w:pPr>
      <w:r>
        <w:t>Достъпа до съвременни информационни технологии на учители и деца е неразделна и</w:t>
      </w:r>
      <w:r>
        <w:rPr>
          <w:spacing w:val="1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по-важна</w:t>
      </w:r>
      <w:r>
        <w:rPr>
          <w:spacing w:val="7"/>
        </w:rPr>
        <w:t xml:space="preserve"> </w:t>
      </w:r>
      <w:r>
        <w:t>част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достъпа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образование.</w:t>
      </w:r>
      <w:r>
        <w:rPr>
          <w:spacing w:val="6"/>
        </w:rPr>
        <w:t xml:space="preserve"> </w:t>
      </w:r>
      <w:r>
        <w:t>Навлизането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иновации,</w:t>
      </w:r>
      <w:r>
        <w:rPr>
          <w:spacing w:val="6"/>
        </w:rPr>
        <w:t xml:space="preserve"> </w:t>
      </w:r>
      <w:r>
        <w:t>базирани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ИКТ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ДГ</w:t>
      </w:r>
      <w:r>
        <w:rPr>
          <w:spacing w:val="59"/>
        </w:rPr>
        <w:t xml:space="preserve"> </w:t>
      </w:r>
      <w:r>
        <w:t>оптимизира</w:t>
      </w:r>
      <w:r>
        <w:rPr>
          <w:spacing w:val="-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повишава неговата</w:t>
      </w:r>
      <w:r>
        <w:rPr>
          <w:spacing w:val="1"/>
        </w:rPr>
        <w:t xml:space="preserve"> </w:t>
      </w:r>
      <w:r>
        <w:t>ефективност.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4"/>
      </w:pPr>
    </w:p>
    <w:p w:rsidR="00DE03DD" w:rsidRDefault="004769FF">
      <w:pPr>
        <w:pStyle w:val="a3"/>
        <w:ind w:left="824"/>
      </w:pPr>
      <w:r>
        <w:rPr>
          <w:u w:val="single"/>
        </w:rPr>
        <w:t>Срок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изпълнение:</w:t>
      </w:r>
      <w:r>
        <w:rPr>
          <w:spacing w:val="-1"/>
        </w:rPr>
        <w:t xml:space="preserve"> </w:t>
      </w:r>
      <w:r>
        <w:t>целогодишно</w:t>
      </w:r>
    </w:p>
    <w:p w:rsidR="00DE03DD" w:rsidRDefault="004769FF">
      <w:pPr>
        <w:pStyle w:val="a3"/>
        <w:spacing w:before="156"/>
        <w:ind w:left="824"/>
      </w:pPr>
      <w:r>
        <w:rPr>
          <w:u w:val="single"/>
        </w:rPr>
        <w:t>Отговорник:</w:t>
      </w:r>
      <w:r>
        <w:rPr>
          <w:spacing w:val="-2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Комисия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квалификационна</w:t>
      </w:r>
      <w:r>
        <w:rPr>
          <w:spacing w:val="-2"/>
        </w:rPr>
        <w:t xml:space="preserve"> </w:t>
      </w:r>
      <w:r>
        <w:t>дейност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11"/>
        <w:rPr>
          <w:sz w:val="22"/>
        </w:rPr>
      </w:pPr>
    </w:p>
    <w:p w:rsidR="00DE03DD" w:rsidRDefault="004769FF">
      <w:pPr>
        <w:pStyle w:val="2"/>
        <w:numPr>
          <w:ilvl w:val="0"/>
          <w:numId w:val="1"/>
        </w:numPr>
        <w:tabs>
          <w:tab w:val="left" w:pos="1113"/>
        </w:tabs>
        <w:spacing w:before="90"/>
        <w:ind w:hanging="289"/>
      </w:pPr>
      <w:r>
        <w:t>Осигуряване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интерактивно</w:t>
      </w:r>
      <w:r>
        <w:rPr>
          <w:spacing w:val="-1"/>
        </w:rPr>
        <w:t xml:space="preserve"> </w:t>
      </w:r>
      <w:r>
        <w:t>обучение.</w:t>
      </w:r>
    </w:p>
    <w:p w:rsidR="00DE03DD" w:rsidRDefault="004769FF">
      <w:pPr>
        <w:pStyle w:val="a3"/>
        <w:spacing w:before="180" w:line="235" w:lineRule="auto"/>
        <w:ind w:left="396" w:right="137" w:firstLine="428"/>
        <w:jc w:val="both"/>
      </w:pPr>
      <w:r>
        <w:t>Осигуряване на условия за ползване на мултимедия и интернет, интерактивни дъски,</w:t>
      </w:r>
      <w:r>
        <w:rPr>
          <w:spacing w:val="1"/>
        </w:rPr>
        <w:t xml:space="preserve"> </w:t>
      </w:r>
      <w:r>
        <w:t>подходящ софтуер за обучение. Прилагане на интерактивни методи, като: ситуационни</w:t>
      </w:r>
      <w:r>
        <w:rPr>
          <w:spacing w:val="1"/>
        </w:rPr>
        <w:t xml:space="preserve"> </w:t>
      </w:r>
      <w:r>
        <w:t>(симулация, ролеви игри, казуси и др.); опитни (проекти, експерименти); дискусионни</w:t>
      </w:r>
      <w:r>
        <w:rPr>
          <w:spacing w:val="1"/>
        </w:rPr>
        <w:t xml:space="preserve"> </w:t>
      </w:r>
      <w:r>
        <w:t>(дебати,</w:t>
      </w:r>
      <w:r>
        <w:rPr>
          <w:spacing w:val="-2"/>
        </w:rPr>
        <w:t xml:space="preserve"> </w:t>
      </w:r>
      <w:r>
        <w:t>беседи,</w:t>
      </w:r>
      <w:r>
        <w:rPr>
          <w:spacing w:val="-5"/>
        </w:rPr>
        <w:t xml:space="preserve"> </w:t>
      </w:r>
      <w:r>
        <w:t>дискусии).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7"/>
      </w:pPr>
    </w:p>
    <w:p w:rsidR="00DE03DD" w:rsidRDefault="004769FF">
      <w:pPr>
        <w:pStyle w:val="a3"/>
        <w:spacing w:before="1"/>
        <w:ind w:left="824"/>
      </w:pPr>
      <w:r>
        <w:rPr>
          <w:u w:val="single"/>
        </w:rPr>
        <w:t>Срок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изпълнение:</w:t>
      </w:r>
      <w:r>
        <w:rPr>
          <w:spacing w:val="-1"/>
        </w:rPr>
        <w:t xml:space="preserve"> </w:t>
      </w:r>
      <w:r>
        <w:t>целогодишно</w:t>
      </w:r>
    </w:p>
    <w:p w:rsidR="00DE03DD" w:rsidRDefault="004769FF">
      <w:pPr>
        <w:pStyle w:val="a3"/>
        <w:spacing w:before="152"/>
        <w:ind w:left="824"/>
      </w:pPr>
      <w:r>
        <w:rPr>
          <w:u w:val="single"/>
        </w:rPr>
        <w:t>Отговорник:</w:t>
      </w:r>
      <w:r>
        <w:rPr>
          <w:spacing w:val="-2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Комисия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квалификационна</w:t>
      </w:r>
      <w:r>
        <w:rPr>
          <w:spacing w:val="-1"/>
        </w:rPr>
        <w:t xml:space="preserve"> </w:t>
      </w:r>
      <w:r>
        <w:t>дейност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4"/>
        <w:rPr>
          <w:sz w:val="23"/>
        </w:rPr>
      </w:pPr>
    </w:p>
    <w:p w:rsidR="00DE03DD" w:rsidRDefault="004769FF">
      <w:pPr>
        <w:pStyle w:val="2"/>
        <w:numPr>
          <w:ilvl w:val="0"/>
          <w:numId w:val="1"/>
        </w:numPr>
        <w:tabs>
          <w:tab w:val="left" w:pos="1105"/>
        </w:tabs>
        <w:spacing w:before="90" w:line="256" w:lineRule="auto"/>
        <w:ind w:left="1104" w:right="111" w:hanging="281"/>
      </w:pPr>
      <w:r>
        <w:t>Функционираща</w:t>
      </w:r>
      <w:r>
        <w:rPr>
          <w:spacing w:val="9"/>
        </w:rPr>
        <w:t xml:space="preserve"> </w:t>
      </w:r>
      <w:r>
        <w:t>вътрешна</w:t>
      </w:r>
      <w:r>
        <w:rPr>
          <w:spacing w:val="10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управление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контрол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качеството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образованието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обучението в</w:t>
      </w:r>
      <w:r>
        <w:rPr>
          <w:spacing w:val="-2"/>
        </w:rPr>
        <w:t xml:space="preserve"> </w:t>
      </w:r>
      <w:r>
        <w:t>детската градина.</w:t>
      </w:r>
    </w:p>
    <w:p w:rsidR="00DE03DD" w:rsidRDefault="004769FF">
      <w:pPr>
        <w:pStyle w:val="a3"/>
        <w:spacing w:before="162" w:line="235" w:lineRule="auto"/>
        <w:ind w:left="396" w:right="142" w:firstLine="428"/>
        <w:jc w:val="both"/>
      </w:pPr>
      <w:r>
        <w:t>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вътрешна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функционира</w:t>
      </w:r>
      <w:r>
        <w:rPr>
          <w:spacing w:val="1"/>
        </w:rPr>
        <w:t xml:space="preserve"> </w:t>
      </w:r>
      <w:r>
        <w:t>ефективно – да се отчитат резултати, на основание на които се правят анализи и изводи и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формулират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ръководството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ДГ за повишаване</w:t>
      </w:r>
      <w:r>
        <w:rPr>
          <w:spacing w:val="-2"/>
        </w:rPr>
        <w:t xml:space="preserve"> </w:t>
      </w:r>
      <w:r>
        <w:t>на качеството.</w:t>
      </w:r>
    </w:p>
    <w:p w:rsidR="00DE03DD" w:rsidRDefault="00DE03DD">
      <w:pPr>
        <w:spacing w:line="235" w:lineRule="auto"/>
        <w:jc w:val="both"/>
        <w:sectPr w:rsidR="00DE03DD">
          <w:pgSz w:w="12240" w:h="15840"/>
          <w:pgMar w:top="1340" w:right="1300" w:bottom="280" w:left="1020" w:header="708" w:footer="708" w:gutter="0"/>
          <w:cols w:space="708"/>
        </w:sectPr>
      </w:pPr>
    </w:p>
    <w:p w:rsidR="00DE03DD" w:rsidRDefault="004769FF">
      <w:pPr>
        <w:pStyle w:val="a3"/>
        <w:spacing w:before="72" w:line="374" w:lineRule="auto"/>
        <w:ind w:left="824" w:right="4507"/>
      </w:pPr>
      <w:r>
        <w:rPr>
          <w:u w:val="single"/>
        </w:rPr>
        <w:lastRenderedPageBreak/>
        <w:t>Срок на изпълнение:</w:t>
      </w:r>
      <w:r>
        <w:t xml:space="preserve"> целогодишно</w:t>
      </w:r>
      <w:r>
        <w:rPr>
          <w:spacing w:val="1"/>
        </w:rPr>
        <w:t xml:space="preserve"> </w:t>
      </w:r>
      <w:r>
        <w:rPr>
          <w:u w:val="single"/>
        </w:rPr>
        <w:t>Отговорник: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старши</w:t>
      </w:r>
      <w:r>
        <w:rPr>
          <w:spacing w:val="-4"/>
        </w:rPr>
        <w:t xml:space="preserve"> </w:t>
      </w:r>
      <w:r>
        <w:t>учители</w:t>
      </w:r>
    </w:p>
    <w:p w:rsidR="00DE03DD" w:rsidRDefault="00DE03DD">
      <w:pPr>
        <w:pStyle w:val="a3"/>
        <w:spacing w:before="8"/>
        <w:rPr>
          <w:sz w:val="29"/>
        </w:rPr>
      </w:pPr>
    </w:p>
    <w:p w:rsidR="00DE03DD" w:rsidRDefault="004769FF">
      <w:pPr>
        <w:pStyle w:val="2"/>
        <w:numPr>
          <w:ilvl w:val="0"/>
          <w:numId w:val="1"/>
        </w:numPr>
        <w:tabs>
          <w:tab w:val="left" w:pos="1105"/>
        </w:tabs>
        <w:spacing w:before="90"/>
        <w:ind w:left="1104" w:hanging="281"/>
      </w:pPr>
      <w:r>
        <w:t>Механизъм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ранно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различни рискове.</w:t>
      </w:r>
    </w:p>
    <w:p w:rsidR="00DE03DD" w:rsidRDefault="004769FF">
      <w:pPr>
        <w:pStyle w:val="a3"/>
        <w:spacing w:before="181" w:line="235" w:lineRule="auto"/>
        <w:ind w:left="396" w:right="133" w:firstLine="428"/>
        <w:jc w:val="both"/>
      </w:pPr>
      <w:r>
        <w:t>Това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реализира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заложени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насилието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ранното</w:t>
      </w:r>
      <w:r>
        <w:rPr>
          <w:spacing w:val="1"/>
        </w:rPr>
        <w:t xml:space="preserve"> </w:t>
      </w:r>
      <w:r>
        <w:t>отпадане,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</w:t>
      </w:r>
      <w:r>
        <w:rPr>
          <w:spacing w:val="-57"/>
        </w:rPr>
        <w:t xml:space="preserve"> </w:t>
      </w:r>
      <w:r>
        <w:t>възможности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приобщаване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уязвими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уведомяване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родители.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6"/>
      </w:pPr>
    </w:p>
    <w:p w:rsidR="00DE03DD" w:rsidRDefault="004769FF">
      <w:pPr>
        <w:pStyle w:val="a3"/>
        <w:spacing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rPr>
          <w:spacing w:val="57"/>
        </w:rPr>
        <w:t xml:space="preserve"> </w:t>
      </w:r>
      <w:r>
        <w:t>учители</w:t>
      </w:r>
    </w:p>
    <w:p w:rsidR="00DE03DD" w:rsidRDefault="00DE03DD">
      <w:pPr>
        <w:pStyle w:val="a3"/>
        <w:rPr>
          <w:sz w:val="20"/>
        </w:rPr>
      </w:pPr>
    </w:p>
    <w:p w:rsidR="00DE03DD" w:rsidRDefault="00DE03DD">
      <w:pPr>
        <w:pStyle w:val="a3"/>
        <w:spacing w:before="5"/>
        <w:rPr>
          <w:sz w:val="20"/>
        </w:rPr>
      </w:pPr>
    </w:p>
    <w:p w:rsidR="00DE03DD" w:rsidRDefault="004769FF">
      <w:pPr>
        <w:pStyle w:val="2"/>
        <w:numPr>
          <w:ilvl w:val="0"/>
          <w:numId w:val="1"/>
        </w:numPr>
        <w:tabs>
          <w:tab w:val="left" w:pos="1105"/>
        </w:tabs>
        <w:ind w:left="1104" w:hanging="281"/>
      </w:pPr>
      <w:r>
        <w:t>Активно</w:t>
      </w:r>
      <w:r>
        <w:rPr>
          <w:spacing w:val="-2"/>
        </w:rPr>
        <w:t xml:space="preserve"> </w:t>
      </w:r>
      <w:r>
        <w:t>взаимодействие с</w:t>
      </w:r>
      <w:r>
        <w:rPr>
          <w:spacing w:val="-2"/>
        </w:rPr>
        <w:t xml:space="preserve"> </w:t>
      </w:r>
      <w:r>
        <w:t>Обществения</w:t>
      </w:r>
      <w:r>
        <w:rPr>
          <w:spacing w:val="-5"/>
        </w:rPr>
        <w:t xml:space="preserve"> </w:t>
      </w:r>
      <w:r>
        <w:t>съвет</w:t>
      </w:r>
    </w:p>
    <w:p w:rsidR="00DE03DD" w:rsidRDefault="004769FF">
      <w:pPr>
        <w:pStyle w:val="a3"/>
        <w:spacing w:before="172"/>
        <w:ind w:left="396" w:firstLine="428"/>
      </w:pPr>
      <w:r>
        <w:t>Общественият</w:t>
      </w:r>
      <w:r>
        <w:rPr>
          <w:spacing w:val="52"/>
        </w:rPr>
        <w:t xml:space="preserve"> </w:t>
      </w:r>
      <w:r>
        <w:t>съвет</w:t>
      </w:r>
      <w:r>
        <w:rPr>
          <w:spacing w:val="55"/>
        </w:rPr>
        <w:t xml:space="preserve"> </w:t>
      </w:r>
      <w:r>
        <w:t>има</w:t>
      </w:r>
      <w:r>
        <w:rPr>
          <w:spacing w:val="54"/>
        </w:rPr>
        <w:t xml:space="preserve"> </w:t>
      </w:r>
      <w:r>
        <w:t>съществен</w:t>
      </w:r>
      <w:r>
        <w:rPr>
          <w:spacing w:val="53"/>
        </w:rPr>
        <w:t xml:space="preserve"> </w:t>
      </w:r>
      <w:r>
        <w:t>принос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осигуряването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допълнителни</w:t>
      </w:r>
      <w:r>
        <w:rPr>
          <w:spacing w:val="-57"/>
        </w:rPr>
        <w:t xml:space="preserve"> </w:t>
      </w:r>
      <w:r>
        <w:t>финансови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материални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подпомага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дейности,</w:t>
      </w:r>
      <w:r>
        <w:rPr>
          <w:spacing w:val="-3"/>
        </w:rPr>
        <w:t xml:space="preserve"> </w:t>
      </w:r>
      <w:r>
        <w:t>организирани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ДГ.</w:t>
      </w:r>
    </w:p>
    <w:p w:rsidR="00DE03DD" w:rsidRDefault="004769FF">
      <w:pPr>
        <w:pStyle w:val="a3"/>
        <w:spacing w:before="153"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t xml:space="preserve"> Директор</w:t>
      </w:r>
    </w:p>
    <w:p w:rsidR="00DE03DD" w:rsidRDefault="00DE03DD">
      <w:pPr>
        <w:pStyle w:val="a3"/>
        <w:rPr>
          <w:sz w:val="20"/>
        </w:rPr>
      </w:pPr>
    </w:p>
    <w:p w:rsidR="00DE03DD" w:rsidRDefault="004769FF">
      <w:pPr>
        <w:pStyle w:val="2"/>
        <w:numPr>
          <w:ilvl w:val="0"/>
          <w:numId w:val="1"/>
        </w:numPr>
        <w:tabs>
          <w:tab w:val="left" w:pos="1105"/>
        </w:tabs>
        <w:spacing w:before="206"/>
        <w:ind w:left="1104" w:hanging="281"/>
      </w:pPr>
      <w:r>
        <w:t>Педагогическо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ДГ-семейство.</w:t>
      </w:r>
    </w:p>
    <w:p w:rsidR="00DE03DD" w:rsidRDefault="004769FF">
      <w:pPr>
        <w:pStyle w:val="a3"/>
        <w:spacing w:before="175" w:line="237" w:lineRule="auto"/>
        <w:ind w:left="396" w:right="131" w:firstLine="428"/>
        <w:jc w:val="both"/>
      </w:pPr>
      <w:r>
        <w:t>Цялата информация за дейността на ДГ е предоставена на сайта на институцията.</w:t>
      </w:r>
      <w:r>
        <w:rPr>
          <w:spacing w:val="1"/>
        </w:rPr>
        <w:t xml:space="preserve"> </w:t>
      </w:r>
      <w:r>
        <w:t>Родителите</w:t>
      </w:r>
      <w:r>
        <w:rPr>
          <w:spacing w:val="1"/>
        </w:rPr>
        <w:t xml:space="preserve"> </w:t>
      </w:r>
      <w:r>
        <w:t>са информирани за планираните дейности и чрез сайта</w:t>
      </w:r>
      <w:r>
        <w:rPr>
          <w:spacing w:val="1"/>
        </w:rPr>
        <w:t xml:space="preserve"> </w:t>
      </w:r>
      <w:r>
        <w:t>проявяват интерес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участват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организирането и</w:t>
      </w:r>
      <w:r>
        <w:rPr>
          <w:spacing w:val="-1"/>
        </w:rPr>
        <w:t xml:space="preserve"> </w:t>
      </w:r>
      <w:r>
        <w:t>провеждането им.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3"/>
      </w:pPr>
    </w:p>
    <w:p w:rsidR="00DE03DD" w:rsidRDefault="004769FF">
      <w:pPr>
        <w:pStyle w:val="a3"/>
        <w:spacing w:line="372" w:lineRule="auto"/>
        <w:ind w:left="824" w:right="5506"/>
      </w:pPr>
      <w:r>
        <w:rPr>
          <w:u w:val="single"/>
        </w:rPr>
        <w:t>Срок на изпълнение:</w:t>
      </w:r>
      <w:r>
        <w:t xml:space="preserve"> целогодишно</w:t>
      </w:r>
      <w:r>
        <w:rPr>
          <w:spacing w:val="-57"/>
        </w:rPr>
        <w:t xml:space="preserve"> </w:t>
      </w:r>
      <w:r>
        <w:rPr>
          <w:u w:val="single"/>
        </w:rPr>
        <w:t>Отговорник:</w:t>
      </w:r>
      <w:r>
        <w:rPr>
          <w:spacing w:val="-1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учители</w:t>
      </w:r>
    </w:p>
    <w:p w:rsidR="00DE03DD" w:rsidRDefault="00DE03DD">
      <w:pPr>
        <w:pStyle w:val="a3"/>
        <w:rPr>
          <w:sz w:val="20"/>
        </w:rPr>
      </w:pPr>
    </w:p>
    <w:p w:rsidR="00DE03DD" w:rsidRDefault="004769FF">
      <w:pPr>
        <w:pStyle w:val="1"/>
        <w:numPr>
          <w:ilvl w:val="0"/>
          <w:numId w:val="4"/>
        </w:numPr>
        <w:tabs>
          <w:tab w:val="left" w:pos="772"/>
          <w:tab w:val="left" w:pos="773"/>
        </w:tabs>
        <w:spacing w:before="214" w:line="259" w:lineRule="auto"/>
        <w:ind w:left="2501" w:right="215" w:hanging="2393"/>
        <w:jc w:val="left"/>
      </w:pPr>
      <w:r>
        <w:t>ПОКАЗАТЕЛИ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ИЗМЕРВАНЕ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ПОСТИГНАТОТО</w:t>
      </w:r>
      <w:r>
        <w:rPr>
          <w:spacing w:val="-7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ДГ</w:t>
      </w:r>
      <w:r>
        <w:rPr>
          <w:spacing w:val="2"/>
        </w:rPr>
        <w:t xml:space="preserve"> </w:t>
      </w:r>
      <w:r w:rsidR="00B23F0D">
        <w:t>„БРЕЗА</w:t>
      </w:r>
      <w:r>
        <w:t>”</w:t>
      </w:r>
    </w:p>
    <w:p w:rsidR="00DE03DD" w:rsidRDefault="00DE03DD">
      <w:pPr>
        <w:pStyle w:val="a3"/>
        <w:rPr>
          <w:b/>
          <w:sz w:val="30"/>
        </w:rPr>
      </w:pPr>
    </w:p>
    <w:p w:rsidR="00DE03DD" w:rsidRDefault="004769FF">
      <w:pPr>
        <w:pStyle w:val="a3"/>
        <w:spacing w:before="241"/>
        <w:ind w:left="824"/>
      </w:pPr>
      <w:r>
        <w:t>За</w:t>
      </w:r>
      <w:r>
        <w:rPr>
          <w:spacing w:val="-3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посочените</w:t>
      </w:r>
      <w:r>
        <w:rPr>
          <w:spacing w:val="-2"/>
        </w:rPr>
        <w:t xml:space="preserve"> </w:t>
      </w:r>
      <w:r>
        <w:t>мерки</w:t>
      </w:r>
      <w:r>
        <w:rPr>
          <w:spacing w:val="-4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заложени</w:t>
      </w:r>
      <w:r>
        <w:rPr>
          <w:spacing w:val="-2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показатели:</w:t>
      </w:r>
    </w:p>
    <w:p w:rsidR="00DE03DD" w:rsidRDefault="00DE03DD">
      <w:pPr>
        <w:sectPr w:rsidR="00DE03DD">
          <w:pgSz w:w="12240" w:h="15840"/>
          <w:pgMar w:top="1340" w:right="1300" w:bottom="280" w:left="1020" w:header="708" w:footer="708" w:gutter="0"/>
          <w:cols w:space="708"/>
        </w:sectPr>
      </w:pPr>
    </w:p>
    <w:p w:rsidR="00DE03DD" w:rsidRDefault="004769FF">
      <w:pPr>
        <w:pStyle w:val="a5"/>
        <w:numPr>
          <w:ilvl w:val="1"/>
          <w:numId w:val="4"/>
        </w:numPr>
        <w:tabs>
          <w:tab w:val="left" w:pos="1105"/>
        </w:tabs>
        <w:spacing w:before="75"/>
        <w:rPr>
          <w:b/>
        </w:rPr>
      </w:pPr>
      <w:r>
        <w:rPr>
          <w:b/>
        </w:rPr>
        <w:lastRenderedPageBreak/>
        <w:t>ПОСТИГНАТИ</w:t>
      </w:r>
      <w:r>
        <w:rPr>
          <w:b/>
          <w:spacing w:val="-7"/>
        </w:rPr>
        <w:t xml:space="preserve"> </w:t>
      </w:r>
      <w:r>
        <w:rPr>
          <w:b/>
        </w:rPr>
        <w:t>РЕЗУЛТАТИ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ДЕЦАТА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89"/>
        </w:tabs>
        <w:spacing w:before="184" w:line="256" w:lineRule="auto"/>
        <w:ind w:right="115" w:hanging="425"/>
        <w:rPr>
          <w:sz w:val="24"/>
        </w:rPr>
      </w:pPr>
      <w:r>
        <w:tab/>
      </w:r>
      <w:r>
        <w:rPr>
          <w:sz w:val="24"/>
        </w:rPr>
        <w:t>Диагностицирани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децата/</w:t>
      </w:r>
      <w:r>
        <w:rPr>
          <w:spacing w:val="10"/>
          <w:sz w:val="24"/>
        </w:rPr>
        <w:t xml:space="preserve"> </w:t>
      </w:r>
      <w:r>
        <w:rPr>
          <w:sz w:val="24"/>
        </w:rPr>
        <w:t>входящо-</w:t>
      </w:r>
      <w:r>
        <w:rPr>
          <w:spacing w:val="12"/>
          <w:sz w:val="24"/>
        </w:rPr>
        <w:t xml:space="preserve"> </w:t>
      </w:r>
      <w:r>
        <w:rPr>
          <w:sz w:val="24"/>
        </w:rPr>
        <w:t>изходящо</w:t>
      </w:r>
      <w:r>
        <w:rPr>
          <w:spacing w:val="-57"/>
          <w:sz w:val="24"/>
        </w:rPr>
        <w:t xml:space="preserve"> </w:t>
      </w:r>
      <w:r>
        <w:rPr>
          <w:sz w:val="24"/>
        </w:rPr>
        <w:t>ниво/ 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1"/>
        <w:rPr>
          <w:sz w:val="28"/>
        </w:rPr>
      </w:pPr>
    </w:p>
    <w:p w:rsidR="00DE03DD" w:rsidRDefault="004769FF">
      <w:pPr>
        <w:pStyle w:val="a5"/>
        <w:numPr>
          <w:ilvl w:val="1"/>
          <w:numId w:val="4"/>
        </w:numPr>
        <w:tabs>
          <w:tab w:val="left" w:pos="1105"/>
        </w:tabs>
        <w:rPr>
          <w:b/>
          <w:sz w:val="24"/>
        </w:rPr>
      </w:pPr>
      <w:r>
        <w:rPr>
          <w:b/>
        </w:rPr>
        <w:t>ПОВЕДЕНИЕ</w:t>
      </w:r>
      <w:r>
        <w:rPr>
          <w:b/>
          <w:spacing w:val="2"/>
        </w:rPr>
        <w:t xml:space="preserve"> </w:t>
      </w:r>
      <w:r>
        <w:rPr>
          <w:b/>
          <w:sz w:val="24"/>
        </w:rPr>
        <w:t>И ДИСЦИПЛИНА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89"/>
        </w:tabs>
        <w:spacing w:before="180"/>
        <w:ind w:left="1589"/>
        <w:rPr>
          <w:sz w:val="24"/>
        </w:rPr>
      </w:pPr>
      <w:r>
        <w:rPr>
          <w:sz w:val="24"/>
        </w:rPr>
        <w:t>Брой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допуснатите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отсъствия;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89"/>
        </w:tabs>
        <w:spacing w:before="184"/>
        <w:ind w:left="1589"/>
        <w:rPr>
          <w:sz w:val="24"/>
        </w:rPr>
      </w:pPr>
      <w:r>
        <w:rPr>
          <w:sz w:val="24"/>
        </w:rPr>
        <w:t>Агресия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децата;</w:t>
      </w:r>
    </w:p>
    <w:p w:rsidR="00DE03DD" w:rsidRDefault="00DE03DD">
      <w:pPr>
        <w:pStyle w:val="a3"/>
        <w:rPr>
          <w:sz w:val="26"/>
        </w:rPr>
      </w:pPr>
    </w:p>
    <w:p w:rsidR="00DE03DD" w:rsidRDefault="004769FF">
      <w:pPr>
        <w:pStyle w:val="a5"/>
        <w:numPr>
          <w:ilvl w:val="1"/>
          <w:numId w:val="4"/>
        </w:numPr>
        <w:tabs>
          <w:tab w:val="left" w:pos="1105"/>
        </w:tabs>
        <w:spacing w:before="181"/>
        <w:rPr>
          <w:b/>
          <w:sz w:val="24"/>
        </w:rPr>
      </w:pPr>
      <w:r>
        <w:rPr>
          <w:b/>
        </w:rPr>
        <w:t>ДРУГИ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29"/>
        </w:tabs>
        <w:spacing w:before="177"/>
        <w:ind w:hanging="425"/>
        <w:rPr>
          <w:sz w:val="24"/>
        </w:rPr>
      </w:pPr>
      <w:r>
        <w:rPr>
          <w:sz w:val="24"/>
        </w:rPr>
        <w:t>Брой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повишили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си;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89"/>
        </w:tabs>
        <w:spacing w:before="180"/>
        <w:ind w:left="1589"/>
        <w:rPr>
          <w:sz w:val="24"/>
        </w:rPr>
      </w:pPr>
      <w:r>
        <w:rPr>
          <w:sz w:val="24"/>
        </w:rPr>
        <w:t>Материална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база;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89"/>
        </w:tabs>
        <w:spacing w:before="184"/>
        <w:ind w:left="1589"/>
        <w:rPr>
          <w:sz w:val="24"/>
        </w:rPr>
      </w:pPr>
      <w:r>
        <w:rPr>
          <w:sz w:val="24"/>
        </w:rPr>
        <w:t>Реализирани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проекти;</w:t>
      </w:r>
    </w:p>
    <w:p w:rsidR="00DE03DD" w:rsidRDefault="004769FF">
      <w:pPr>
        <w:pStyle w:val="a5"/>
        <w:numPr>
          <w:ilvl w:val="2"/>
          <w:numId w:val="4"/>
        </w:numPr>
        <w:tabs>
          <w:tab w:val="left" w:pos="1529"/>
        </w:tabs>
        <w:spacing w:before="180"/>
        <w:ind w:hanging="425"/>
        <w:rPr>
          <w:sz w:val="24"/>
        </w:rPr>
      </w:pPr>
      <w:r>
        <w:rPr>
          <w:sz w:val="24"/>
        </w:rPr>
        <w:t>Съвместни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родители.</w:t>
      </w:r>
    </w:p>
    <w:p w:rsidR="00DE03DD" w:rsidRDefault="00DE03DD">
      <w:pPr>
        <w:pStyle w:val="a3"/>
        <w:rPr>
          <w:sz w:val="26"/>
        </w:rPr>
      </w:pPr>
    </w:p>
    <w:p w:rsidR="00DE03DD" w:rsidRDefault="00DE03DD">
      <w:pPr>
        <w:pStyle w:val="a3"/>
        <w:spacing w:before="8"/>
        <w:rPr>
          <w:sz w:val="29"/>
        </w:rPr>
      </w:pPr>
    </w:p>
    <w:p w:rsidR="00B23F0D" w:rsidRDefault="004769FF" w:rsidP="00B23F0D">
      <w:pPr>
        <w:pStyle w:val="a3"/>
        <w:ind w:left="576"/>
        <w:rPr>
          <w:color w:val="FF0000"/>
        </w:rPr>
      </w:pPr>
      <w:r>
        <w:t>Планът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Мерки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повишаване</w:t>
      </w:r>
      <w:r>
        <w:rPr>
          <w:spacing w:val="-2"/>
        </w:rPr>
        <w:t xml:space="preserve"> </w:t>
      </w:r>
      <w:r>
        <w:t>качеството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образованието</w:t>
      </w:r>
      <w:r>
        <w:rPr>
          <w:spacing w:val="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приет</w:t>
      </w:r>
      <w:r>
        <w:rPr>
          <w:spacing w:val="-3"/>
        </w:rPr>
        <w:t xml:space="preserve"> </w:t>
      </w:r>
      <w:r>
        <w:t>на ПС</w:t>
      </w:r>
      <w:r>
        <w:rPr>
          <w:spacing w:val="-3"/>
        </w:rPr>
        <w:t xml:space="preserve"> </w:t>
      </w:r>
    </w:p>
    <w:p w:rsidR="00B23F0D" w:rsidRPr="00B23F0D" w:rsidRDefault="00B23F0D" w:rsidP="00B23F0D">
      <w:pPr>
        <w:pStyle w:val="a3"/>
        <w:ind w:left="576"/>
        <w:rPr>
          <w:b/>
          <w:color w:val="000000" w:themeColor="text1"/>
          <w:lang w:val="en-US"/>
        </w:rPr>
      </w:pPr>
      <w:r w:rsidRPr="00B23F0D">
        <w:rPr>
          <w:color w:val="000000" w:themeColor="text1"/>
        </w:rPr>
        <w:t>с Протокол № 1 / 1.09.2023 г.</w:t>
      </w:r>
    </w:p>
    <w:p w:rsidR="00DE03DD" w:rsidRDefault="00DE03DD">
      <w:pPr>
        <w:spacing w:before="40"/>
        <w:ind w:left="396"/>
        <w:rPr>
          <w:b/>
          <w:sz w:val="24"/>
        </w:rPr>
      </w:pPr>
    </w:p>
    <w:sectPr w:rsidR="00DE03DD">
      <w:pgSz w:w="12240" w:h="15840"/>
      <w:pgMar w:top="134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8D2"/>
    <w:multiLevelType w:val="hybridMultilevel"/>
    <w:tmpl w:val="E946CDBE"/>
    <w:lvl w:ilvl="0" w:tplc="8B362506">
      <w:start w:val="1"/>
      <w:numFmt w:val="decimal"/>
      <w:lvlText w:val="%1."/>
      <w:lvlJc w:val="left"/>
      <w:pPr>
        <w:ind w:left="1112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CCC88E98">
      <w:numFmt w:val="bullet"/>
      <w:lvlText w:val="•"/>
      <w:lvlJc w:val="left"/>
      <w:pPr>
        <w:ind w:left="2000" w:hanging="288"/>
      </w:pPr>
      <w:rPr>
        <w:rFonts w:hint="default"/>
        <w:lang w:val="bg-BG" w:eastAsia="en-US" w:bidi="ar-SA"/>
      </w:rPr>
    </w:lvl>
    <w:lvl w:ilvl="2" w:tplc="DBF4CB9E">
      <w:numFmt w:val="bullet"/>
      <w:lvlText w:val="•"/>
      <w:lvlJc w:val="left"/>
      <w:pPr>
        <w:ind w:left="2880" w:hanging="288"/>
      </w:pPr>
      <w:rPr>
        <w:rFonts w:hint="default"/>
        <w:lang w:val="bg-BG" w:eastAsia="en-US" w:bidi="ar-SA"/>
      </w:rPr>
    </w:lvl>
    <w:lvl w:ilvl="3" w:tplc="E63646F4">
      <w:numFmt w:val="bullet"/>
      <w:lvlText w:val="•"/>
      <w:lvlJc w:val="left"/>
      <w:pPr>
        <w:ind w:left="3760" w:hanging="288"/>
      </w:pPr>
      <w:rPr>
        <w:rFonts w:hint="default"/>
        <w:lang w:val="bg-BG" w:eastAsia="en-US" w:bidi="ar-SA"/>
      </w:rPr>
    </w:lvl>
    <w:lvl w:ilvl="4" w:tplc="816235FA">
      <w:numFmt w:val="bullet"/>
      <w:lvlText w:val="•"/>
      <w:lvlJc w:val="left"/>
      <w:pPr>
        <w:ind w:left="4640" w:hanging="288"/>
      </w:pPr>
      <w:rPr>
        <w:rFonts w:hint="default"/>
        <w:lang w:val="bg-BG" w:eastAsia="en-US" w:bidi="ar-SA"/>
      </w:rPr>
    </w:lvl>
    <w:lvl w:ilvl="5" w:tplc="14B6FDEA">
      <w:numFmt w:val="bullet"/>
      <w:lvlText w:val="•"/>
      <w:lvlJc w:val="left"/>
      <w:pPr>
        <w:ind w:left="5520" w:hanging="288"/>
      </w:pPr>
      <w:rPr>
        <w:rFonts w:hint="default"/>
        <w:lang w:val="bg-BG" w:eastAsia="en-US" w:bidi="ar-SA"/>
      </w:rPr>
    </w:lvl>
    <w:lvl w:ilvl="6" w:tplc="C27EDF58">
      <w:numFmt w:val="bullet"/>
      <w:lvlText w:val="•"/>
      <w:lvlJc w:val="left"/>
      <w:pPr>
        <w:ind w:left="6400" w:hanging="288"/>
      </w:pPr>
      <w:rPr>
        <w:rFonts w:hint="default"/>
        <w:lang w:val="bg-BG" w:eastAsia="en-US" w:bidi="ar-SA"/>
      </w:rPr>
    </w:lvl>
    <w:lvl w:ilvl="7" w:tplc="ADD0B52A">
      <w:numFmt w:val="bullet"/>
      <w:lvlText w:val="•"/>
      <w:lvlJc w:val="left"/>
      <w:pPr>
        <w:ind w:left="7280" w:hanging="288"/>
      </w:pPr>
      <w:rPr>
        <w:rFonts w:hint="default"/>
        <w:lang w:val="bg-BG" w:eastAsia="en-US" w:bidi="ar-SA"/>
      </w:rPr>
    </w:lvl>
    <w:lvl w:ilvl="8" w:tplc="8B3ACF0A">
      <w:numFmt w:val="bullet"/>
      <w:lvlText w:val="•"/>
      <w:lvlJc w:val="left"/>
      <w:pPr>
        <w:ind w:left="8160" w:hanging="288"/>
      </w:pPr>
      <w:rPr>
        <w:rFonts w:hint="default"/>
        <w:lang w:val="bg-BG" w:eastAsia="en-US" w:bidi="ar-SA"/>
      </w:rPr>
    </w:lvl>
  </w:abstractNum>
  <w:abstractNum w:abstractNumId="1" w15:restartNumberingAfterBreak="0">
    <w:nsid w:val="26D45C8F"/>
    <w:multiLevelType w:val="hybridMultilevel"/>
    <w:tmpl w:val="4FFAAE5C"/>
    <w:lvl w:ilvl="0" w:tplc="ACEC6AA8">
      <w:numFmt w:val="bullet"/>
      <w:lvlText w:val="-"/>
      <w:lvlJc w:val="left"/>
      <w:pPr>
        <w:ind w:left="1116" w:hanging="365"/>
      </w:pPr>
      <w:rPr>
        <w:rFonts w:hint="default"/>
        <w:w w:val="99"/>
        <w:lang w:val="bg-BG" w:eastAsia="en-US" w:bidi="ar-SA"/>
      </w:rPr>
    </w:lvl>
    <w:lvl w:ilvl="1" w:tplc="36527194">
      <w:numFmt w:val="bullet"/>
      <w:lvlText w:val="•"/>
      <w:lvlJc w:val="left"/>
      <w:pPr>
        <w:ind w:left="2000" w:hanging="365"/>
      </w:pPr>
      <w:rPr>
        <w:rFonts w:hint="default"/>
        <w:lang w:val="bg-BG" w:eastAsia="en-US" w:bidi="ar-SA"/>
      </w:rPr>
    </w:lvl>
    <w:lvl w:ilvl="2" w:tplc="AF26CF48">
      <w:numFmt w:val="bullet"/>
      <w:lvlText w:val="•"/>
      <w:lvlJc w:val="left"/>
      <w:pPr>
        <w:ind w:left="2880" w:hanging="365"/>
      </w:pPr>
      <w:rPr>
        <w:rFonts w:hint="default"/>
        <w:lang w:val="bg-BG" w:eastAsia="en-US" w:bidi="ar-SA"/>
      </w:rPr>
    </w:lvl>
    <w:lvl w:ilvl="3" w:tplc="A2E22F98">
      <w:numFmt w:val="bullet"/>
      <w:lvlText w:val="•"/>
      <w:lvlJc w:val="left"/>
      <w:pPr>
        <w:ind w:left="3760" w:hanging="365"/>
      </w:pPr>
      <w:rPr>
        <w:rFonts w:hint="default"/>
        <w:lang w:val="bg-BG" w:eastAsia="en-US" w:bidi="ar-SA"/>
      </w:rPr>
    </w:lvl>
    <w:lvl w:ilvl="4" w:tplc="232CC6E6">
      <w:numFmt w:val="bullet"/>
      <w:lvlText w:val="•"/>
      <w:lvlJc w:val="left"/>
      <w:pPr>
        <w:ind w:left="4640" w:hanging="365"/>
      </w:pPr>
      <w:rPr>
        <w:rFonts w:hint="default"/>
        <w:lang w:val="bg-BG" w:eastAsia="en-US" w:bidi="ar-SA"/>
      </w:rPr>
    </w:lvl>
    <w:lvl w:ilvl="5" w:tplc="F63881D6">
      <w:numFmt w:val="bullet"/>
      <w:lvlText w:val="•"/>
      <w:lvlJc w:val="left"/>
      <w:pPr>
        <w:ind w:left="5520" w:hanging="365"/>
      </w:pPr>
      <w:rPr>
        <w:rFonts w:hint="default"/>
        <w:lang w:val="bg-BG" w:eastAsia="en-US" w:bidi="ar-SA"/>
      </w:rPr>
    </w:lvl>
    <w:lvl w:ilvl="6" w:tplc="90F8DC78">
      <w:numFmt w:val="bullet"/>
      <w:lvlText w:val="•"/>
      <w:lvlJc w:val="left"/>
      <w:pPr>
        <w:ind w:left="6400" w:hanging="365"/>
      </w:pPr>
      <w:rPr>
        <w:rFonts w:hint="default"/>
        <w:lang w:val="bg-BG" w:eastAsia="en-US" w:bidi="ar-SA"/>
      </w:rPr>
    </w:lvl>
    <w:lvl w:ilvl="7" w:tplc="7170764E">
      <w:numFmt w:val="bullet"/>
      <w:lvlText w:val="•"/>
      <w:lvlJc w:val="left"/>
      <w:pPr>
        <w:ind w:left="7280" w:hanging="365"/>
      </w:pPr>
      <w:rPr>
        <w:rFonts w:hint="default"/>
        <w:lang w:val="bg-BG" w:eastAsia="en-US" w:bidi="ar-SA"/>
      </w:rPr>
    </w:lvl>
    <w:lvl w:ilvl="8" w:tplc="261C6BA0">
      <w:numFmt w:val="bullet"/>
      <w:lvlText w:val="•"/>
      <w:lvlJc w:val="left"/>
      <w:pPr>
        <w:ind w:left="8160" w:hanging="365"/>
      </w:pPr>
      <w:rPr>
        <w:rFonts w:hint="default"/>
        <w:lang w:val="bg-BG" w:eastAsia="en-US" w:bidi="ar-SA"/>
      </w:rPr>
    </w:lvl>
  </w:abstractNum>
  <w:abstractNum w:abstractNumId="2" w15:restartNumberingAfterBreak="0">
    <w:nsid w:val="2EB04BFC"/>
    <w:multiLevelType w:val="hybridMultilevel"/>
    <w:tmpl w:val="6E120DCC"/>
    <w:lvl w:ilvl="0" w:tplc="CD942C6E">
      <w:start w:val="1"/>
      <w:numFmt w:val="decimal"/>
      <w:lvlText w:val="%1.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01FA1868">
      <w:numFmt w:val="bullet"/>
      <w:lvlText w:val="-"/>
      <w:lvlJc w:val="left"/>
      <w:pPr>
        <w:ind w:left="1248" w:hanging="284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2" w:tplc="D04EF4E2">
      <w:numFmt w:val="bullet"/>
      <w:lvlText w:val="•"/>
      <w:lvlJc w:val="left"/>
      <w:pPr>
        <w:ind w:left="1480" w:hanging="284"/>
      </w:pPr>
      <w:rPr>
        <w:rFonts w:hint="default"/>
        <w:lang w:val="bg-BG" w:eastAsia="en-US" w:bidi="ar-SA"/>
      </w:rPr>
    </w:lvl>
    <w:lvl w:ilvl="3" w:tplc="2B70CBBC">
      <w:numFmt w:val="bullet"/>
      <w:lvlText w:val="•"/>
      <w:lvlJc w:val="left"/>
      <w:pPr>
        <w:ind w:left="2535" w:hanging="284"/>
      </w:pPr>
      <w:rPr>
        <w:rFonts w:hint="default"/>
        <w:lang w:val="bg-BG" w:eastAsia="en-US" w:bidi="ar-SA"/>
      </w:rPr>
    </w:lvl>
    <w:lvl w:ilvl="4" w:tplc="A97A5470">
      <w:numFmt w:val="bullet"/>
      <w:lvlText w:val="•"/>
      <w:lvlJc w:val="left"/>
      <w:pPr>
        <w:ind w:left="3590" w:hanging="284"/>
      </w:pPr>
      <w:rPr>
        <w:rFonts w:hint="default"/>
        <w:lang w:val="bg-BG" w:eastAsia="en-US" w:bidi="ar-SA"/>
      </w:rPr>
    </w:lvl>
    <w:lvl w:ilvl="5" w:tplc="C0DAFEC4">
      <w:numFmt w:val="bullet"/>
      <w:lvlText w:val="•"/>
      <w:lvlJc w:val="left"/>
      <w:pPr>
        <w:ind w:left="4645" w:hanging="284"/>
      </w:pPr>
      <w:rPr>
        <w:rFonts w:hint="default"/>
        <w:lang w:val="bg-BG" w:eastAsia="en-US" w:bidi="ar-SA"/>
      </w:rPr>
    </w:lvl>
    <w:lvl w:ilvl="6" w:tplc="2E08676A">
      <w:numFmt w:val="bullet"/>
      <w:lvlText w:val="•"/>
      <w:lvlJc w:val="left"/>
      <w:pPr>
        <w:ind w:left="5700" w:hanging="284"/>
      </w:pPr>
      <w:rPr>
        <w:rFonts w:hint="default"/>
        <w:lang w:val="bg-BG" w:eastAsia="en-US" w:bidi="ar-SA"/>
      </w:rPr>
    </w:lvl>
    <w:lvl w:ilvl="7" w:tplc="D3C85EAC">
      <w:numFmt w:val="bullet"/>
      <w:lvlText w:val="•"/>
      <w:lvlJc w:val="left"/>
      <w:pPr>
        <w:ind w:left="6755" w:hanging="284"/>
      </w:pPr>
      <w:rPr>
        <w:rFonts w:hint="default"/>
        <w:lang w:val="bg-BG" w:eastAsia="en-US" w:bidi="ar-SA"/>
      </w:rPr>
    </w:lvl>
    <w:lvl w:ilvl="8" w:tplc="487AEEB8">
      <w:numFmt w:val="bullet"/>
      <w:lvlText w:val="•"/>
      <w:lvlJc w:val="left"/>
      <w:pPr>
        <w:ind w:left="7810" w:hanging="284"/>
      </w:pPr>
      <w:rPr>
        <w:rFonts w:hint="default"/>
        <w:lang w:val="bg-BG" w:eastAsia="en-US" w:bidi="ar-SA"/>
      </w:rPr>
    </w:lvl>
  </w:abstractNum>
  <w:abstractNum w:abstractNumId="3" w15:restartNumberingAfterBreak="0">
    <w:nsid w:val="33807973"/>
    <w:multiLevelType w:val="multilevel"/>
    <w:tmpl w:val="EF984596"/>
    <w:lvl w:ilvl="0">
      <w:start w:val="1"/>
      <w:numFmt w:val="decimal"/>
      <w:lvlText w:val="%1."/>
      <w:lvlJc w:val="left"/>
      <w:pPr>
        <w:ind w:left="1108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73" w:hanging="561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2595" w:hanging="56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11" w:hanging="5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26" w:hanging="5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42" w:hanging="5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57" w:hanging="5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73" w:hanging="5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88" w:hanging="561"/>
      </w:pPr>
      <w:rPr>
        <w:rFonts w:hint="default"/>
        <w:lang w:val="bg-BG" w:eastAsia="en-US" w:bidi="ar-SA"/>
      </w:rPr>
    </w:lvl>
  </w:abstractNum>
  <w:abstractNum w:abstractNumId="4" w15:restartNumberingAfterBreak="0">
    <w:nsid w:val="63E80356"/>
    <w:multiLevelType w:val="hybridMultilevel"/>
    <w:tmpl w:val="5112A694"/>
    <w:lvl w:ilvl="0" w:tplc="E4D0A178">
      <w:start w:val="1"/>
      <w:numFmt w:val="decimal"/>
      <w:lvlText w:val="%1.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EFB0C09E">
      <w:numFmt w:val="bullet"/>
      <w:lvlText w:val="-"/>
      <w:lvlJc w:val="left"/>
      <w:pPr>
        <w:ind w:left="1477" w:hanging="361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2" w:tplc="1D4C500E">
      <w:numFmt w:val="bullet"/>
      <w:lvlText w:val="•"/>
      <w:lvlJc w:val="left"/>
      <w:pPr>
        <w:ind w:left="2417" w:hanging="361"/>
      </w:pPr>
      <w:rPr>
        <w:rFonts w:hint="default"/>
        <w:lang w:val="bg-BG" w:eastAsia="en-US" w:bidi="ar-SA"/>
      </w:rPr>
    </w:lvl>
    <w:lvl w:ilvl="3" w:tplc="782EFF6E">
      <w:numFmt w:val="bullet"/>
      <w:lvlText w:val="•"/>
      <w:lvlJc w:val="left"/>
      <w:pPr>
        <w:ind w:left="3355" w:hanging="361"/>
      </w:pPr>
      <w:rPr>
        <w:rFonts w:hint="default"/>
        <w:lang w:val="bg-BG" w:eastAsia="en-US" w:bidi="ar-SA"/>
      </w:rPr>
    </w:lvl>
    <w:lvl w:ilvl="4" w:tplc="AF9A3296">
      <w:numFmt w:val="bullet"/>
      <w:lvlText w:val="•"/>
      <w:lvlJc w:val="left"/>
      <w:pPr>
        <w:ind w:left="4293" w:hanging="361"/>
      </w:pPr>
      <w:rPr>
        <w:rFonts w:hint="default"/>
        <w:lang w:val="bg-BG" w:eastAsia="en-US" w:bidi="ar-SA"/>
      </w:rPr>
    </w:lvl>
    <w:lvl w:ilvl="5" w:tplc="0ADCFE62">
      <w:numFmt w:val="bullet"/>
      <w:lvlText w:val="•"/>
      <w:lvlJc w:val="left"/>
      <w:pPr>
        <w:ind w:left="5231" w:hanging="361"/>
      </w:pPr>
      <w:rPr>
        <w:rFonts w:hint="default"/>
        <w:lang w:val="bg-BG" w:eastAsia="en-US" w:bidi="ar-SA"/>
      </w:rPr>
    </w:lvl>
    <w:lvl w:ilvl="6" w:tplc="781AE0A6">
      <w:numFmt w:val="bullet"/>
      <w:lvlText w:val="•"/>
      <w:lvlJc w:val="left"/>
      <w:pPr>
        <w:ind w:left="6168" w:hanging="361"/>
      </w:pPr>
      <w:rPr>
        <w:rFonts w:hint="default"/>
        <w:lang w:val="bg-BG" w:eastAsia="en-US" w:bidi="ar-SA"/>
      </w:rPr>
    </w:lvl>
    <w:lvl w:ilvl="7" w:tplc="E6CA75F0">
      <w:numFmt w:val="bullet"/>
      <w:lvlText w:val="•"/>
      <w:lvlJc w:val="left"/>
      <w:pPr>
        <w:ind w:left="7106" w:hanging="361"/>
      </w:pPr>
      <w:rPr>
        <w:rFonts w:hint="default"/>
        <w:lang w:val="bg-BG" w:eastAsia="en-US" w:bidi="ar-SA"/>
      </w:rPr>
    </w:lvl>
    <w:lvl w:ilvl="8" w:tplc="EFF4291E">
      <w:numFmt w:val="bullet"/>
      <w:lvlText w:val="•"/>
      <w:lvlJc w:val="left"/>
      <w:pPr>
        <w:ind w:left="8044" w:hanging="361"/>
      </w:pPr>
      <w:rPr>
        <w:rFonts w:hint="default"/>
        <w:lang w:val="bg-BG" w:eastAsia="en-US" w:bidi="ar-SA"/>
      </w:rPr>
    </w:lvl>
  </w:abstractNum>
  <w:abstractNum w:abstractNumId="5" w15:restartNumberingAfterBreak="0">
    <w:nsid w:val="6F667942"/>
    <w:multiLevelType w:val="multilevel"/>
    <w:tmpl w:val="E5A8196C"/>
    <w:lvl w:ilvl="0">
      <w:start w:val="2"/>
      <w:numFmt w:val="upperRoman"/>
      <w:lvlText w:val="%1."/>
      <w:lvlJc w:val="left"/>
      <w:pPr>
        <w:ind w:left="4902" w:hanging="5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04" w:hanging="353"/>
        <w:jc w:val="left"/>
      </w:pPr>
      <w:rPr>
        <w:rFonts w:hint="default"/>
        <w:b/>
        <w:bCs/>
        <w:spacing w:val="0"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52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4900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617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34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51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8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85" w:hanging="485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DD"/>
    <w:rsid w:val="001355B7"/>
    <w:rsid w:val="004769FF"/>
    <w:rsid w:val="0049085B"/>
    <w:rsid w:val="004B1534"/>
    <w:rsid w:val="0089183E"/>
    <w:rsid w:val="00B23F0D"/>
    <w:rsid w:val="00D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3E1F"/>
  <w15:docId w15:val="{7A899A09-3BF4-4E44-B6E6-58B3D4F9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5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4" w:hanging="2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4"/>
      <w:ind w:left="716" w:right="430" w:firstLine="123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04" w:hanging="5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DELL</cp:lastModifiedBy>
  <cp:revision>5</cp:revision>
  <dcterms:created xsi:type="dcterms:W3CDTF">2024-05-28T12:21:00Z</dcterms:created>
  <dcterms:modified xsi:type="dcterms:W3CDTF">2024-05-30T03:24:00Z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